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4D" w:rsidRPr="0093578E" w:rsidRDefault="0093578E" w:rsidP="00367F7A">
      <w:pPr>
        <w:rPr>
          <w:rFonts w:ascii="ＭＳ Ｐ明朝" w:hAnsi="ＭＳ Ｐ明朝"/>
          <w:sz w:val="18"/>
          <w:szCs w:val="20"/>
        </w:rPr>
      </w:pPr>
      <w:r w:rsidRPr="0093578E">
        <w:rPr>
          <w:rFonts w:ascii="ＭＳ Ｐ明朝" w:hAnsi="ＭＳ Ｐ明朝" w:hint="eastAsia"/>
          <w:sz w:val="18"/>
          <w:szCs w:val="20"/>
        </w:rPr>
        <w:t>別記第1号様式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9"/>
        <w:gridCol w:w="2410"/>
        <w:gridCol w:w="1275"/>
        <w:gridCol w:w="1276"/>
        <w:gridCol w:w="1276"/>
        <w:gridCol w:w="850"/>
        <w:gridCol w:w="851"/>
        <w:gridCol w:w="277"/>
      </w:tblGrid>
      <w:tr w:rsidR="009F2016" w:rsidTr="0093578E">
        <w:trPr>
          <w:trHeight w:val="775"/>
        </w:trPr>
        <w:tc>
          <w:tcPr>
            <w:tcW w:w="8494" w:type="dxa"/>
            <w:gridSpan w:val="8"/>
            <w:tcBorders>
              <w:bottom w:val="nil"/>
            </w:tcBorders>
          </w:tcPr>
          <w:p w:rsidR="009F2016" w:rsidRPr="008E7F1D" w:rsidRDefault="0093578E" w:rsidP="0093578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8E7F1D">
              <w:rPr>
                <w:rFonts w:ascii="ＭＳ ゴシック" w:eastAsia="ＭＳ ゴシック" w:hAnsi="ＭＳ ゴシック" w:hint="eastAsia"/>
                <w:sz w:val="28"/>
                <w:szCs w:val="20"/>
              </w:rPr>
              <w:t>入札結果等一覧表</w:t>
            </w:r>
          </w:p>
        </w:tc>
      </w:tr>
      <w:tr w:rsidR="009F2016" w:rsidTr="007E7744">
        <w:trPr>
          <w:trHeight w:val="559"/>
        </w:trPr>
        <w:tc>
          <w:tcPr>
            <w:tcW w:w="279" w:type="dxa"/>
            <w:vMerge w:val="restart"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F2016" w:rsidRPr="009F2016" w:rsidRDefault="009F2016" w:rsidP="00367F7A">
            <w:pPr>
              <w:rPr>
                <w:rFonts w:ascii="ＭＳ Ｐ明朝" w:hAnsi="ＭＳ Ｐ明朝"/>
                <w:sz w:val="22"/>
                <w:szCs w:val="20"/>
              </w:rPr>
            </w:pPr>
            <w:r w:rsidRPr="003C0B4F">
              <w:rPr>
                <w:rFonts w:ascii="ＭＳ Ｐ明朝" w:hAnsi="ＭＳ Ｐ明朝" w:hint="eastAsia"/>
                <w:spacing w:val="25"/>
                <w:kern w:val="0"/>
                <w:sz w:val="22"/>
                <w:szCs w:val="20"/>
                <w:fitText w:val="2090" w:id="-1712579584"/>
              </w:rPr>
              <w:t>工事名又は業務</w:t>
            </w:r>
            <w:r w:rsidRPr="003C0B4F">
              <w:rPr>
                <w:rFonts w:ascii="ＭＳ Ｐ明朝" w:hAnsi="ＭＳ Ｐ明朝" w:hint="eastAsia"/>
                <w:spacing w:val="6"/>
                <w:kern w:val="0"/>
                <w:sz w:val="22"/>
                <w:szCs w:val="20"/>
                <w:fitText w:val="2090" w:id="-1712579584"/>
              </w:rPr>
              <w:t>名</w:t>
            </w:r>
          </w:p>
        </w:tc>
        <w:tc>
          <w:tcPr>
            <w:tcW w:w="5528" w:type="dxa"/>
            <w:gridSpan w:val="5"/>
            <w:vAlign w:val="center"/>
          </w:tcPr>
          <w:p w:rsidR="009F2016" w:rsidRPr="0093578E" w:rsidRDefault="00054CC9" w:rsidP="00E50C18">
            <w:pPr>
              <w:ind w:firstLineChars="100" w:firstLine="240"/>
              <w:rPr>
                <w:rFonts w:ascii="ＭＳ Ｐ明朝" w:hAnsi="ＭＳ Ｐ明朝"/>
                <w:sz w:val="24"/>
                <w:szCs w:val="20"/>
              </w:rPr>
            </w:pPr>
            <w:r w:rsidRPr="00054CC9">
              <w:rPr>
                <w:rFonts w:ascii="ＭＳ Ｐ明朝" w:hAnsi="ＭＳ Ｐ明朝" w:hint="eastAsia"/>
                <w:sz w:val="24"/>
                <w:szCs w:val="20"/>
              </w:rPr>
              <w:t>夕張市役所本庁舎休日日直業務</w:t>
            </w:r>
          </w:p>
        </w:tc>
        <w:tc>
          <w:tcPr>
            <w:tcW w:w="277" w:type="dxa"/>
            <w:vMerge w:val="restart"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  <w:p w:rsidR="002429D8" w:rsidRDefault="002429D8" w:rsidP="00367F7A">
            <w:pPr>
              <w:rPr>
                <w:rFonts w:ascii="ＭＳ Ｐ明朝" w:hAnsi="ＭＳ Ｐ明朝"/>
                <w:szCs w:val="20"/>
              </w:rPr>
            </w:pPr>
          </w:p>
        </w:tc>
      </w:tr>
      <w:tr w:rsidR="009F2016" w:rsidTr="007E7744">
        <w:trPr>
          <w:trHeight w:val="410"/>
        </w:trPr>
        <w:tc>
          <w:tcPr>
            <w:tcW w:w="279" w:type="dxa"/>
            <w:vMerge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F2016" w:rsidRPr="009F2016" w:rsidRDefault="009F2016" w:rsidP="00367F7A">
            <w:pPr>
              <w:rPr>
                <w:rFonts w:ascii="ＭＳ Ｐ明朝" w:hAnsi="ＭＳ Ｐ明朝"/>
                <w:sz w:val="22"/>
                <w:szCs w:val="20"/>
              </w:rPr>
            </w:pPr>
            <w:r w:rsidRPr="003C0B4F">
              <w:rPr>
                <w:rFonts w:ascii="ＭＳ Ｐ明朝" w:hAnsi="ＭＳ Ｐ明朝" w:hint="eastAsia"/>
                <w:spacing w:val="25"/>
                <w:kern w:val="0"/>
                <w:sz w:val="22"/>
                <w:szCs w:val="20"/>
                <w:fitText w:val="2090" w:id="-1712579583"/>
              </w:rPr>
              <w:t>工事又は業務場</w:t>
            </w:r>
            <w:r w:rsidRPr="003C0B4F">
              <w:rPr>
                <w:rFonts w:ascii="ＭＳ Ｐ明朝" w:hAnsi="ＭＳ Ｐ明朝" w:hint="eastAsia"/>
                <w:spacing w:val="6"/>
                <w:kern w:val="0"/>
                <w:sz w:val="22"/>
                <w:szCs w:val="20"/>
                <w:fitText w:val="2090" w:id="-1712579583"/>
              </w:rPr>
              <w:t>所</w:t>
            </w:r>
          </w:p>
        </w:tc>
        <w:tc>
          <w:tcPr>
            <w:tcW w:w="5528" w:type="dxa"/>
            <w:gridSpan w:val="5"/>
            <w:vAlign w:val="center"/>
          </w:tcPr>
          <w:p w:rsidR="009F2016" w:rsidRPr="0093578E" w:rsidRDefault="00082544" w:rsidP="00E50C18">
            <w:pPr>
              <w:ind w:firstLineChars="100" w:firstLine="240"/>
              <w:rPr>
                <w:rFonts w:ascii="ＭＳ Ｐ明朝" w:hAnsi="ＭＳ Ｐ明朝"/>
                <w:sz w:val="24"/>
                <w:szCs w:val="20"/>
              </w:rPr>
            </w:pPr>
            <w:r>
              <w:rPr>
                <w:rFonts w:ascii="ＭＳ Ｐ明朝" w:hAnsi="ＭＳ Ｐ明朝" w:hint="eastAsia"/>
                <w:sz w:val="24"/>
                <w:szCs w:val="20"/>
              </w:rPr>
              <w:t>夕張市役所</w:t>
            </w:r>
          </w:p>
        </w:tc>
        <w:tc>
          <w:tcPr>
            <w:tcW w:w="277" w:type="dxa"/>
            <w:vMerge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</w:tr>
      <w:tr w:rsidR="009F2016" w:rsidTr="007E7744">
        <w:trPr>
          <w:trHeight w:val="415"/>
        </w:trPr>
        <w:tc>
          <w:tcPr>
            <w:tcW w:w="279" w:type="dxa"/>
            <w:vMerge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F2016" w:rsidRPr="009F2016" w:rsidRDefault="009F2016" w:rsidP="00367F7A">
            <w:pPr>
              <w:rPr>
                <w:rFonts w:ascii="ＭＳ Ｐ明朝" w:hAnsi="ＭＳ Ｐ明朝"/>
                <w:sz w:val="22"/>
                <w:szCs w:val="20"/>
              </w:rPr>
            </w:pPr>
            <w:r w:rsidRPr="003C0B4F">
              <w:rPr>
                <w:rFonts w:ascii="ＭＳ Ｐ明朝" w:hAnsi="ＭＳ Ｐ明朝" w:hint="eastAsia"/>
                <w:spacing w:val="22"/>
                <w:kern w:val="0"/>
                <w:sz w:val="22"/>
                <w:szCs w:val="20"/>
                <w:fitText w:val="2090" w:id="-1712579582"/>
              </w:rPr>
              <w:t>入札公告（指名日</w:t>
            </w:r>
            <w:r w:rsidRPr="003C0B4F">
              <w:rPr>
                <w:rFonts w:ascii="ＭＳ Ｐ明朝" w:hAnsi="ＭＳ Ｐ明朝" w:hint="eastAsia"/>
                <w:kern w:val="0"/>
                <w:sz w:val="22"/>
                <w:szCs w:val="20"/>
                <w:fitText w:val="2090" w:id="-1712579582"/>
              </w:rPr>
              <w:t>）</w:t>
            </w:r>
          </w:p>
        </w:tc>
        <w:tc>
          <w:tcPr>
            <w:tcW w:w="5528" w:type="dxa"/>
            <w:gridSpan w:val="5"/>
            <w:vAlign w:val="center"/>
          </w:tcPr>
          <w:p w:rsidR="009F2016" w:rsidRPr="00BE4E1E" w:rsidRDefault="00E8059C" w:rsidP="00E50C18">
            <w:pPr>
              <w:ind w:firstLineChars="100" w:firstLine="220"/>
              <w:rPr>
                <w:rFonts w:ascii="ＭＳ Ｐ明朝" w:hAnsi="ＭＳ Ｐ明朝"/>
                <w:sz w:val="22"/>
                <w:szCs w:val="20"/>
              </w:rPr>
            </w:pPr>
            <w:r>
              <w:rPr>
                <w:rFonts w:ascii="ＭＳ Ｐ明朝" w:hAnsi="ＭＳ Ｐ明朝" w:hint="eastAsia"/>
                <w:sz w:val="22"/>
                <w:szCs w:val="20"/>
              </w:rPr>
              <w:t>令和７</w:t>
            </w:r>
            <w:r w:rsidR="00BE4E1E" w:rsidRPr="00BE4E1E">
              <w:rPr>
                <w:rFonts w:ascii="ＭＳ Ｐ明朝" w:hAnsi="ＭＳ Ｐ明朝" w:hint="eastAsia"/>
                <w:sz w:val="22"/>
                <w:szCs w:val="20"/>
              </w:rPr>
              <w:t>年</w:t>
            </w:r>
            <w:r w:rsidR="000F53DF">
              <w:rPr>
                <w:rFonts w:ascii="ＭＳ Ｐ明朝" w:hAnsi="ＭＳ Ｐ明朝" w:hint="eastAsia"/>
                <w:sz w:val="22"/>
                <w:szCs w:val="20"/>
              </w:rPr>
              <w:t xml:space="preserve">　３</w:t>
            </w:r>
            <w:r w:rsidR="00BE4E1E" w:rsidRPr="00BE4E1E">
              <w:rPr>
                <w:rFonts w:ascii="ＭＳ Ｐ明朝" w:hAnsi="ＭＳ Ｐ明朝" w:hint="eastAsia"/>
                <w:sz w:val="22"/>
                <w:szCs w:val="20"/>
              </w:rPr>
              <w:t>月</w:t>
            </w:r>
            <w:r w:rsidR="001F2984">
              <w:rPr>
                <w:rFonts w:ascii="ＭＳ Ｐ明朝" w:hAnsi="ＭＳ Ｐ明朝" w:hint="eastAsia"/>
                <w:sz w:val="22"/>
                <w:szCs w:val="20"/>
              </w:rPr>
              <w:t>21</w:t>
            </w:r>
            <w:r w:rsidR="00BE4E1E" w:rsidRPr="00BE4E1E">
              <w:rPr>
                <w:rFonts w:ascii="ＭＳ Ｐ明朝" w:hAnsi="ＭＳ Ｐ明朝" w:hint="eastAsia"/>
                <w:sz w:val="22"/>
                <w:szCs w:val="20"/>
              </w:rPr>
              <w:t>日</w:t>
            </w:r>
          </w:p>
        </w:tc>
        <w:tc>
          <w:tcPr>
            <w:tcW w:w="277" w:type="dxa"/>
            <w:vMerge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</w:tr>
      <w:tr w:rsidR="009F2016" w:rsidTr="007E7744">
        <w:trPr>
          <w:trHeight w:val="420"/>
        </w:trPr>
        <w:tc>
          <w:tcPr>
            <w:tcW w:w="279" w:type="dxa"/>
            <w:vMerge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F2016" w:rsidRPr="009F2016" w:rsidRDefault="009F2016" w:rsidP="00367F7A">
            <w:pPr>
              <w:rPr>
                <w:rFonts w:ascii="ＭＳ Ｐ明朝" w:hAnsi="ＭＳ Ｐ明朝"/>
                <w:sz w:val="22"/>
                <w:szCs w:val="20"/>
              </w:rPr>
            </w:pPr>
            <w:r w:rsidRPr="003C0B4F">
              <w:rPr>
                <w:rFonts w:ascii="ＭＳ Ｐ明朝" w:hAnsi="ＭＳ Ｐ明朝" w:hint="eastAsia"/>
                <w:spacing w:val="201"/>
                <w:kern w:val="0"/>
                <w:sz w:val="22"/>
                <w:szCs w:val="20"/>
                <w:fitText w:val="2090" w:id="-1712579328"/>
              </w:rPr>
              <w:t>入札日</w:t>
            </w:r>
            <w:r w:rsidRPr="003C0B4F">
              <w:rPr>
                <w:rFonts w:ascii="ＭＳ Ｐ明朝" w:hAnsi="ＭＳ Ｐ明朝" w:hint="eastAsia"/>
                <w:spacing w:val="2"/>
                <w:kern w:val="0"/>
                <w:sz w:val="22"/>
                <w:szCs w:val="20"/>
                <w:fitText w:val="2090" w:id="-1712579328"/>
              </w:rPr>
              <w:t>時</w:t>
            </w:r>
          </w:p>
        </w:tc>
        <w:tc>
          <w:tcPr>
            <w:tcW w:w="5528" w:type="dxa"/>
            <w:gridSpan w:val="5"/>
            <w:vAlign w:val="center"/>
          </w:tcPr>
          <w:p w:rsidR="009F2016" w:rsidRPr="00BE4E1E" w:rsidRDefault="001F2984" w:rsidP="00E50C18">
            <w:pPr>
              <w:ind w:firstLineChars="100" w:firstLine="220"/>
              <w:rPr>
                <w:rFonts w:ascii="ＭＳ Ｐ明朝" w:hAnsi="ＭＳ Ｐ明朝"/>
                <w:sz w:val="22"/>
                <w:szCs w:val="20"/>
              </w:rPr>
            </w:pPr>
            <w:r>
              <w:rPr>
                <w:rFonts w:ascii="ＭＳ Ｐ明朝" w:hAnsi="ＭＳ Ｐ明朝" w:hint="eastAsia"/>
                <w:sz w:val="22"/>
                <w:szCs w:val="20"/>
              </w:rPr>
              <w:t>令和７</w:t>
            </w:r>
            <w:r w:rsidR="00BE4E1E" w:rsidRPr="00BE4E1E">
              <w:rPr>
                <w:rFonts w:ascii="ＭＳ Ｐ明朝" w:hAnsi="ＭＳ Ｐ明朝" w:hint="eastAsia"/>
                <w:sz w:val="22"/>
                <w:szCs w:val="20"/>
              </w:rPr>
              <w:t>年</w:t>
            </w:r>
            <w:r w:rsidR="00334BEF">
              <w:rPr>
                <w:rFonts w:ascii="ＭＳ Ｐ明朝" w:hAnsi="ＭＳ Ｐ明朝" w:hint="eastAsia"/>
                <w:sz w:val="22"/>
                <w:szCs w:val="20"/>
              </w:rPr>
              <w:t xml:space="preserve">　４</w:t>
            </w:r>
            <w:r w:rsidR="00BE4E1E" w:rsidRPr="00BE4E1E">
              <w:rPr>
                <w:rFonts w:ascii="ＭＳ Ｐ明朝" w:hAnsi="ＭＳ Ｐ明朝" w:hint="eastAsia"/>
                <w:sz w:val="22"/>
                <w:szCs w:val="20"/>
              </w:rPr>
              <w:t>月</w:t>
            </w:r>
            <w:r w:rsidR="00C55FAC">
              <w:rPr>
                <w:rFonts w:ascii="ＭＳ Ｐ明朝" w:hAnsi="ＭＳ Ｐ明朝" w:hint="eastAsia"/>
                <w:sz w:val="22"/>
                <w:szCs w:val="20"/>
              </w:rPr>
              <w:t xml:space="preserve">　</w:t>
            </w:r>
            <w:r w:rsidR="00334BEF">
              <w:rPr>
                <w:rFonts w:ascii="ＭＳ Ｐ明朝" w:hAnsi="ＭＳ Ｐ明朝" w:hint="eastAsia"/>
                <w:sz w:val="22"/>
                <w:szCs w:val="20"/>
              </w:rPr>
              <w:t>３</w:t>
            </w:r>
            <w:r w:rsidR="00BE4E1E" w:rsidRPr="00BE4E1E">
              <w:rPr>
                <w:rFonts w:ascii="ＭＳ Ｐ明朝" w:hAnsi="ＭＳ Ｐ明朝" w:hint="eastAsia"/>
                <w:sz w:val="22"/>
                <w:szCs w:val="20"/>
              </w:rPr>
              <w:t>日</w:t>
            </w:r>
            <w:r w:rsidR="00BE4E1E" w:rsidRPr="00E50C18">
              <w:rPr>
                <w:rFonts w:ascii="ＭＳ Ｐ明朝" w:hAnsi="ＭＳ Ｐ明朝" w:hint="eastAsia"/>
                <w:sz w:val="24"/>
                <w:szCs w:val="20"/>
              </w:rPr>
              <w:t xml:space="preserve">   </w:t>
            </w:r>
            <w:r w:rsidR="00334BEF">
              <w:rPr>
                <w:rFonts w:ascii="ＭＳ Ｐ明朝" w:hAnsi="ＭＳ Ｐ明朝" w:hint="eastAsia"/>
                <w:szCs w:val="20"/>
              </w:rPr>
              <w:t>午前10</w:t>
            </w:r>
            <w:r w:rsidR="00BE4E1E" w:rsidRPr="00E50C18">
              <w:rPr>
                <w:rFonts w:ascii="ＭＳ Ｐ明朝" w:hAnsi="ＭＳ Ｐ明朝" w:hint="eastAsia"/>
                <w:szCs w:val="20"/>
              </w:rPr>
              <w:t>時</w:t>
            </w:r>
            <w:r w:rsidR="00334BEF">
              <w:rPr>
                <w:rFonts w:ascii="ＭＳ Ｐ明朝" w:hAnsi="ＭＳ Ｐ明朝" w:hint="eastAsia"/>
                <w:szCs w:val="20"/>
              </w:rPr>
              <w:t>00</w:t>
            </w:r>
            <w:r w:rsidR="00BE4E1E" w:rsidRPr="00E50C18">
              <w:rPr>
                <w:rFonts w:ascii="ＭＳ Ｐ明朝" w:hAnsi="ＭＳ Ｐ明朝" w:hint="eastAsia"/>
                <w:szCs w:val="20"/>
              </w:rPr>
              <w:t>分</w:t>
            </w:r>
          </w:p>
        </w:tc>
        <w:tc>
          <w:tcPr>
            <w:tcW w:w="277" w:type="dxa"/>
            <w:vMerge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</w:tr>
      <w:tr w:rsidR="009F2016" w:rsidTr="007E7744">
        <w:trPr>
          <w:trHeight w:val="399"/>
        </w:trPr>
        <w:tc>
          <w:tcPr>
            <w:tcW w:w="279" w:type="dxa"/>
            <w:vMerge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F2016" w:rsidRPr="009F2016" w:rsidRDefault="009F2016" w:rsidP="00367F7A">
            <w:pPr>
              <w:rPr>
                <w:rFonts w:ascii="ＭＳ Ｐ明朝" w:hAnsi="ＭＳ Ｐ明朝"/>
                <w:sz w:val="22"/>
                <w:szCs w:val="20"/>
              </w:rPr>
            </w:pPr>
            <w:r w:rsidRPr="003C0B4F">
              <w:rPr>
                <w:rFonts w:ascii="ＭＳ Ｐ明朝" w:hAnsi="ＭＳ Ｐ明朝" w:hint="eastAsia"/>
                <w:spacing w:val="23"/>
                <w:kern w:val="0"/>
                <w:sz w:val="22"/>
                <w:szCs w:val="20"/>
                <w:fitText w:val="2090" w:id="-1712579327"/>
              </w:rPr>
              <w:t>予定価格（税込み</w:t>
            </w:r>
            <w:r w:rsidRPr="003C0B4F">
              <w:rPr>
                <w:rFonts w:ascii="ＭＳ Ｐ明朝" w:hAnsi="ＭＳ Ｐ明朝" w:hint="eastAsia"/>
                <w:spacing w:val="9"/>
                <w:kern w:val="0"/>
                <w:sz w:val="22"/>
                <w:szCs w:val="20"/>
                <w:fitText w:val="2090" w:id="-1712579327"/>
              </w:rPr>
              <w:t>）</w:t>
            </w:r>
          </w:p>
        </w:tc>
        <w:tc>
          <w:tcPr>
            <w:tcW w:w="5528" w:type="dxa"/>
            <w:gridSpan w:val="5"/>
            <w:vAlign w:val="center"/>
          </w:tcPr>
          <w:p w:rsidR="009F2016" w:rsidRPr="0093578E" w:rsidRDefault="00BE4E1E" w:rsidP="00367F7A">
            <w:pPr>
              <w:rPr>
                <w:rFonts w:ascii="ＭＳ Ｐ明朝" w:hAnsi="ＭＳ Ｐ明朝"/>
                <w:sz w:val="24"/>
                <w:szCs w:val="20"/>
              </w:rPr>
            </w:pPr>
            <w:r>
              <w:rPr>
                <w:rFonts w:ascii="ＭＳ Ｐ明朝" w:hAnsi="ＭＳ Ｐ明朝" w:hint="eastAsia"/>
                <w:sz w:val="24"/>
                <w:szCs w:val="20"/>
              </w:rPr>
              <w:t xml:space="preserve">　　　　　　　　　　　　　　　　　　　　　　　　　　</w:t>
            </w:r>
            <w:r w:rsidRPr="00BE4E1E">
              <w:rPr>
                <w:rFonts w:ascii="ＭＳ Ｐ明朝" w:hAnsi="ＭＳ Ｐ明朝" w:hint="eastAsia"/>
                <w:sz w:val="22"/>
                <w:szCs w:val="20"/>
              </w:rPr>
              <w:t>円</w:t>
            </w:r>
          </w:p>
        </w:tc>
        <w:tc>
          <w:tcPr>
            <w:tcW w:w="277" w:type="dxa"/>
            <w:vMerge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</w:tr>
      <w:tr w:rsidR="009F2016" w:rsidTr="007E7744">
        <w:trPr>
          <w:trHeight w:val="419"/>
        </w:trPr>
        <w:tc>
          <w:tcPr>
            <w:tcW w:w="279" w:type="dxa"/>
            <w:vMerge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F2016" w:rsidRPr="009F2016" w:rsidRDefault="009F2016" w:rsidP="00367F7A">
            <w:pPr>
              <w:rPr>
                <w:rFonts w:ascii="ＭＳ Ｐ明朝" w:hAnsi="ＭＳ Ｐ明朝"/>
                <w:sz w:val="22"/>
                <w:szCs w:val="20"/>
              </w:rPr>
            </w:pPr>
            <w:r w:rsidRPr="009F2016">
              <w:rPr>
                <w:rFonts w:ascii="ＭＳ Ｐ明朝" w:hAnsi="ＭＳ Ｐ明朝" w:hint="eastAsia"/>
                <w:sz w:val="20"/>
                <w:szCs w:val="20"/>
              </w:rPr>
              <w:t>入札書比較価格（税抜き）</w:t>
            </w:r>
          </w:p>
        </w:tc>
        <w:tc>
          <w:tcPr>
            <w:tcW w:w="5528" w:type="dxa"/>
            <w:gridSpan w:val="5"/>
            <w:vAlign w:val="center"/>
          </w:tcPr>
          <w:p w:rsidR="009F2016" w:rsidRPr="0093578E" w:rsidRDefault="00BE4E1E" w:rsidP="00367F7A">
            <w:pPr>
              <w:rPr>
                <w:rFonts w:ascii="ＭＳ Ｐ明朝" w:hAnsi="ＭＳ Ｐ明朝"/>
                <w:sz w:val="24"/>
                <w:szCs w:val="20"/>
              </w:rPr>
            </w:pPr>
            <w:r>
              <w:rPr>
                <w:rFonts w:ascii="ＭＳ Ｐ明朝" w:hAnsi="ＭＳ Ｐ明朝" w:hint="eastAsia"/>
                <w:sz w:val="24"/>
                <w:szCs w:val="20"/>
              </w:rPr>
              <w:t xml:space="preserve">　　　　　　　　　　　　　　　　　　　　　　　　　　</w:t>
            </w:r>
            <w:r w:rsidRPr="00BE4E1E">
              <w:rPr>
                <w:rFonts w:ascii="ＭＳ Ｐ明朝" w:hAnsi="ＭＳ Ｐ明朝" w:hint="eastAsia"/>
                <w:sz w:val="22"/>
                <w:szCs w:val="20"/>
              </w:rPr>
              <w:t>円</w:t>
            </w:r>
          </w:p>
        </w:tc>
        <w:tc>
          <w:tcPr>
            <w:tcW w:w="277" w:type="dxa"/>
            <w:vMerge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</w:tr>
      <w:tr w:rsidR="009F2016" w:rsidTr="007E7744">
        <w:trPr>
          <w:trHeight w:val="410"/>
        </w:trPr>
        <w:tc>
          <w:tcPr>
            <w:tcW w:w="279" w:type="dxa"/>
            <w:vMerge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F2016" w:rsidRPr="009F2016" w:rsidRDefault="009F2016" w:rsidP="00367F7A">
            <w:pPr>
              <w:rPr>
                <w:rFonts w:ascii="ＭＳ Ｐ明朝" w:hAnsi="ＭＳ Ｐ明朝"/>
                <w:sz w:val="22"/>
                <w:szCs w:val="20"/>
              </w:rPr>
            </w:pPr>
            <w:r w:rsidRPr="003C0B4F">
              <w:rPr>
                <w:rFonts w:ascii="ＭＳ Ｐ明朝" w:hAnsi="ＭＳ Ｐ明朝" w:hint="eastAsia"/>
                <w:spacing w:val="77"/>
                <w:kern w:val="0"/>
                <w:sz w:val="22"/>
                <w:szCs w:val="20"/>
                <w:fitText w:val="2090" w:id="-1712579326"/>
              </w:rPr>
              <w:t>最低制限価</w:t>
            </w:r>
            <w:r w:rsidRPr="003C0B4F">
              <w:rPr>
                <w:rFonts w:ascii="ＭＳ Ｐ明朝" w:hAnsi="ＭＳ Ｐ明朝" w:hint="eastAsia"/>
                <w:kern w:val="0"/>
                <w:sz w:val="22"/>
                <w:szCs w:val="20"/>
                <w:fitText w:val="2090" w:id="-1712579326"/>
              </w:rPr>
              <w:t>格</w:t>
            </w:r>
          </w:p>
        </w:tc>
        <w:tc>
          <w:tcPr>
            <w:tcW w:w="5528" w:type="dxa"/>
            <w:gridSpan w:val="5"/>
            <w:vAlign w:val="center"/>
          </w:tcPr>
          <w:p w:rsidR="009F2016" w:rsidRPr="0093578E" w:rsidRDefault="00BE4E1E" w:rsidP="00367F7A">
            <w:pPr>
              <w:rPr>
                <w:rFonts w:ascii="ＭＳ Ｐ明朝" w:hAnsi="ＭＳ Ｐ明朝"/>
                <w:sz w:val="24"/>
                <w:szCs w:val="20"/>
              </w:rPr>
            </w:pPr>
            <w:r>
              <w:rPr>
                <w:rFonts w:ascii="ＭＳ Ｐ明朝" w:hAnsi="ＭＳ Ｐ明朝" w:hint="eastAsia"/>
                <w:sz w:val="24"/>
                <w:szCs w:val="20"/>
              </w:rPr>
              <w:t xml:space="preserve">　　　　　　　　　　　　　　　　　　　　　　　　　　</w:t>
            </w:r>
            <w:r w:rsidRPr="00BE4E1E">
              <w:rPr>
                <w:rFonts w:ascii="ＭＳ Ｐ明朝" w:hAnsi="ＭＳ Ｐ明朝" w:hint="eastAsia"/>
                <w:sz w:val="22"/>
                <w:szCs w:val="20"/>
              </w:rPr>
              <w:t>円</w:t>
            </w:r>
          </w:p>
        </w:tc>
        <w:tc>
          <w:tcPr>
            <w:tcW w:w="277" w:type="dxa"/>
            <w:vMerge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</w:tr>
      <w:tr w:rsidR="009F2016" w:rsidTr="007E7744">
        <w:trPr>
          <w:trHeight w:val="416"/>
        </w:trPr>
        <w:tc>
          <w:tcPr>
            <w:tcW w:w="279" w:type="dxa"/>
            <w:vMerge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F2016" w:rsidRPr="009F2016" w:rsidRDefault="009F2016" w:rsidP="00492CB9">
            <w:pPr>
              <w:rPr>
                <w:rFonts w:ascii="ＭＳ Ｐ明朝" w:hAnsi="ＭＳ Ｐ明朝"/>
                <w:sz w:val="22"/>
                <w:szCs w:val="20"/>
              </w:rPr>
            </w:pPr>
            <w:r w:rsidRPr="003C0B4F">
              <w:rPr>
                <w:rFonts w:ascii="ＭＳ Ｐ明朝" w:hAnsi="ＭＳ Ｐ明朝" w:hint="eastAsia"/>
                <w:spacing w:val="143"/>
                <w:kern w:val="0"/>
                <w:sz w:val="22"/>
                <w:szCs w:val="20"/>
                <w:fitText w:val="2090" w:id="-1712579325"/>
              </w:rPr>
              <w:t>工事の種</w:t>
            </w:r>
            <w:r w:rsidRPr="003C0B4F">
              <w:rPr>
                <w:rFonts w:ascii="ＭＳ Ｐ明朝" w:hAnsi="ＭＳ Ｐ明朝" w:hint="eastAsia"/>
                <w:kern w:val="0"/>
                <w:sz w:val="22"/>
                <w:szCs w:val="20"/>
                <w:fitText w:val="2090" w:id="-1712579325"/>
              </w:rPr>
              <w:t>類</w:t>
            </w:r>
          </w:p>
        </w:tc>
        <w:tc>
          <w:tcPr>
            <w:tcW w:w="5528" w:type="dxa"/>
            <w:gridSpan w:val="5"/>
            <w:vAlign w:val="center"/>
          </w:tcPr>
          <w:p w:rsidR="009F2016" w:rsidRPr="0093578E" w:rsidRDefault="002533D2" w:rsidP="00367F7A">
            <w:pPr>
              <w:rPr>
                <w:rFonts w:ascii="ＭＳ Ｐ明朝" w:hAnsi="ＭＳ Ｐ明朝"/>
                <w:sz w:val="24"/>
                <w:szCs w:val="20"/>
              </w:rPr>
            </w:pPr>
            <w:r>
              <w:rPr>
                <w:rFonts w:ascii="ＭＳ Ｐ明朝" w:hAnsi="ＭＳ Ｐ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-777240</wp:posOffset>
                      </wp:positionV>
                      <wp:extent cx="3475990" cy="1026160"/>
                      <wp:effectExtent l="0" t="0" r="29210" b="2159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75990" cy="1026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5F653" id="直線コネクタ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-61.2pt" to="268.3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0AB3AEAAMcDAAAOAAAAZHJzL2Uyb0RvYy54bWysU0uOEzEQ3SNxB8t70h8gMK10ZjEjYIEg&#10;4nMAj7ucWPgn26Q727DmAnCIWYDEksNkMdeg7E4axEdCiI3VZb96Ve9V9eJ80IpswQdpTUurWUkJ&#10;GG47adYtff3q0Z2HlITITMeUNdDSHQR6vrx9a9G7Bmq7saoDT5DEhKZ3Ld3E6JqiCHwDmoWZdWDw&#10;UVivWcTQr4vOsx7ZtSrqspwXvfWd85ZDCHh7OT7SZeYXAnh8LkSASFRLsbeYT5/Pq3QWywVr1p65&#10;jeTHNtg/dKGZNFh0orpkkZG3Xv5CpSX3NlgRZ9zqwgohOWQNqKYqf1LzcsMcZC1oTnCTTeH/0fJn&#10;25UnsmtpTYlhGkd08/HzzZcPh/2nw7v3h/31Yf+V1Mmn3oUG4Rdm5Y9RcCufRA/CayKUdE9wBbIN&#10;KIwM2eXd5DIMkXC8vHvvwf2zMxwGx7eqrOfVPM+hGIkSofMhPgarSfpoqZIm2cAatn0aIhZH6AmC&#10;QWpsbCV/xZ2CBFbmBQiUhiXHpvJSwYXyZMtwHbo3VZKFXBmZUoRUakoqc8k/Jh2xKQ3yov1t4oTO&#10;Fa2JU6KWxvrfVY3DqVUx4k+qR61J9pXtdnkw2Q7clqzsuNlpHX+Mc/r3/2/5DQAA//8DAFBLAwQU&#10;AAYACAAAACEAQ/ySuN4AAAALAQAADwAAAGRycy9kb3ducmV2LnhtbEyPTU/DMAyG70j8h8hI3LZk&#10;He2gazqNSYgzG5fd0sZrKxqnNNlW/j3eCW7+ePT6cbGZXC8uOIbOk4bFXIFAqr3tqNHweXibPYMI&#10;0ZA1vSfU8IMBNuX9XWFy66/0gZd9bASHUMiNhjbGIZcy1C06E+Z+QOLdyY/ORG7HRtrRXDnc9TJR&#10;KpPOdMQXWjPgrsX6a392Gg7vTk1V7HZI3yu1Pb6mGR1TrR8fpu0aRMQp/sFw02d1KNmp8meyQfQa&#10;Zgu1YvRWJMkTCEbSZcajSsPyJQFZFvL/D+UvAAAA//8DAFBLAQItABQABgAIAAAAIQC2gziS/gAA&#10;AOEBAAATAAAAAAAAAAAAAAAAAAAAAABbQ29udGVudF9UeXBlc10ueG1sUEsBAi0AFAAGAAgAAAAh&#10;ADj9If/WAAAAlAEAAAsAAAAAAAAAAAAAAAAALwEAAF9yZWxzLy5yZWxzUEsBAi0AFAAGAAgAAAAh&#10;AABvQAHcAQAAxwMAAA4AAAAAAAAAAAAAAAAALgIAAGRycy9lMm9Eb2MueG1sUEsBAi0AFAAGAAgA&#10;AAAhAEP8krjeAAAACwEAAA8AAAAAAAAAAAAAAAAANg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7" w:type="dxa"/>
            <w:vMerge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</w:tr>
      <w:tr w:rsidR="00054CC9" w:rsidTr="007E7744">
        <w:trPr>
          <w:trHeight w:val="423"/>
        </w:trPr>
        <w:tc>
          <w:tcPr>
            <w:tcW w:w="279" w:type="dxa"/>
            <w:vMerge/>
            <w:tcBorders>
              <w:top w:val="nil"/>
            </w:tcBorders>
          </w:tcPr>
          <w:p w:rsidR="00054CC9" w:rsidRDefault="00054CC9" w:rsidP="00054CC9">
            <w:pPr>
              <w:rPr>
                <w:rFonts w:ascii="ＭＳ Ｐ明朝" w:hAnsi="ＭＳ Ｐ明朝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54CC9" w:rsidRPr="009F2016" w:rsidRDefault="00054CC9" w:rsidP="00054CC9">
            <w:pPr>
              <w:rPr>
                <w:rFonts w:ascii="ＭＳ Ｐ明朝" w:hAnsi="ＭＳ Ｐ明朝"/>
                <w:sz w:val="22"/>
                <w:szCs w:val="20"/>
              </w:rPr>
            </w:pPr>
            <w:r w:rsidRPr="003C0B4F">
              <w:rPr>
                <w:rFonts w:ascii="ＭＳ Ｐ明朝" w:hAnsi="ＭＳ Ｐ明朝" w:hint="eastAsia"/>
                <w:spacing w:val="9"/>
                <w:kern w:val="0"/>
                <w:sz w:val="22"/>
                <w:szCs w:val="20"/>
                <w:fitText w:val="2090" w:id="-1712579324"/>
              </w:rPr>
              <w:t>工事又は業務の概</w:t>
            </w:r>
            <w:r w:rsidRPr="003C0B4F">
              <w:rPr>
                <w:rFonts w:ascii="ＭＳ Ｐ明朝" w:hAnsi="ＭＳ Ｐ明朝" w:hint="eastAsia"/>
                <w:spacing w:val="1"/>
                <w:kern w:val="0"/>
                <w:sz w:val="22"/>
                <w:szCs w:val="20"/>
                <w:fitText w:val="2090" w:id="-1712579324"/>
              </w:rPr>
              <w:t>要</w:t>
            </w:r>
          </w:p>
        </w:tc>
        <w:tc>
          <w:tcPr>
            <w:tcW w:w="5528" w:type="dxa"/>
            <w:gridSpan w:val="5"/>
            <w:vAlign w:val="center"/>
          </w:tcPr>
          <w:p w:rsidR="00054CC9" w:rsidRPr="0051085D" w:rsidRDefault="00054CC9" w:rsidP="00054CC9">
            <w:pPr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市役所本庁舎の休日日直業務。入札金額は１日あたりの単価契約。勤務時間：午前８時３０分～午後５時３０分</w:t>
            </w:r>
          </w:p>
        </w:tc>
        <w:tc>
          <w:tcPr>
            <w:tcW w:w="277" w:type="dxa"/>
            <w:vMerge/>
            <w:tcBorders>
              <w:top w:val="nil"/>
            </w:tcBorders>
          </w:tcPr>
          <w:p w:rsidR="00054CC9" w:rsidRDefault="00054CC9" w:rsidP="00054CC9">
            <w:pPr>
              <w:rPr>
                <w:rFonts w:ascii="ＭＳ Ｐ明朝" w:hAnsi="ＭＳ Ｐ明朝"/>
                <w:szCs w:val="20"/>
              </w:rPr>
            </w:pPr>
          </w:p>
        </w:tc>
      </w:tr>
      <w:tr w:rsidR="009F2016" w:rsidTr="007E7744">
        <w:trPr>
          <w:trHeight w:val="415"/>
        </w:trPr>
        <w:tc>
          <w:tcPr>
            <w:tcW w:w="279" w:type="dxa"/>
            <w:vMerge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F2016" w:rsidRPr="009F2016" w:rsidRDefault="009F2016" w:rsidP="00367F7A">
            <w:pPr>
              <w:rPr>
                <w:rFonts w:ascii="ＭＳ Ｐ明朝" w:hAnsi="ＭＳ Ｐ明朝"/>
                <w:sz w:val="22"/>
                <w:szCs w:val="20"/>
              </w:rPr>
            </w:pPr>
            <w:r w:rsidRPr="003C0B4F">
              <w:rPr>
                <w:rFonts w:ascii="ＭＳ Ｐ明朝" w:hAnsi="ＭＳ Ｐ明朝" w:hint="eastAsia"/>
                <w:spacing w:val="8"/>
                <w:kern w:val="0"/>
                <w:sz w:val="22"/>
                <w:szCs w:val="20"/>
                <w:fitText w:val="2090" w:id="-1712579323"/>
              </w:rPr>
              <w:t>工事又は業務着手</w:t>
            </w:r>
            <w:r w:rsidRPr="003C0B4F">
              <w:rPr>
                <w:rFonts w:ascii="ＭＳ Ｐ明朝" w:hAnsi="ＭＳ Ｐ明朝" w:hint="eastAsia"/>
                <w:spacing w:val="-1"/>
                <w:kern w:val="0"/>
                <w:sz w:val="22"/>
                <w:szCs w:val="20"/>
                <w:fitText w:val="2090" w:id="-1712579323"/>
              </w:rPr>
              <w:t>日</w:t>
            </w:r>
          </w:p>
        </w:tc>
        <w:tc>
          <w:tcPr>
            <w:tcW w:w="5528" w:type="dxa"/>
            <w:gridSpan w:val="5"/>
            <w:vAlign w:val="center"/>
          </w:tcPr>
          <w:p w:rsidR="009F2016" w:rsidRPr="0093578E" w:rsidRDefault="001F2984" w:rsidP="00E50C18">
            <w:pPr>
              <w:ind w:firstLineChars="100" w:firstLine="220"/>
              <w:rPr>
                <w:rFonts w:ascii="ＭＳ Ｐ明朝" w:hAnsi="ＭＳ Ｐ明朝"/>
                <w:sz w:val="24"/>
                <w:szCs w:val="20"/>
              </w:rPr>
            </w:pPr>
            <w:r>
              <w:rPr>
                <w:rFonts w:ascii="ＭＳ Ｐ明朝" w:hAnsi="ＭＳ Ｐ明朝" w:hint="eastAsia"/>
                <w:sz w:val="22"/>
                <w:szCs w:val="20"/>
              </w:rPr>
              <w:t>令和７</w:t>
            </w:r>
            <w:r w:rsidR="00BE4E1E" w:rsidRPr="00BE4E1E">
              <w:rPr>
                <w:rFonts w:ascii="ＭＳ Ｐ明朝" w:hAnsi="ＭＳ Ｐ明朝" w:hint="eastAsia"/>
                <w:sz w:val="22"/>
                <w:szCs w:val="20"/>
              </w:rPr>
              <w:t>年</w:t>
            </w:r>
            <w:r w:rsidR="000F53DF">
              <w:rPr>
                <w:rFonts w:ascii="ＭＳ Ｐ明朝" w:hAnsi="ＭＳ Ｐ明朝" w:hint="eastAsia"/>
                <w:sz w:val="22"/>
                <w:szCs w:val="20"/>
              </w:rPr>
              <w:t xml:space="preserve">　４</w:t>
            </w:r>
            <w:r w:rsidR="00BE4E1E" w:rsidRPr="00BE4E1E">
              <w:rPr>
                <w:rFonts w:ascii="ＭＳ Ｐ明朝" w:hAnsi="ＭＳ Ｐ明朝" w:hint="eastAsia"/>
                <w:sz w:val="22"/>
                <w:szCs w:val="20"/>
              </w:rPr>
              <w:t>月</w:t>
            </w:r>
            <w:r w:rsidR="000F53DF">
              <w:rPr>
                <w:rFonts w:ascii="ＭＳ Ｐ明朝" w:hAnsi="ＭＳ Ｐ明朝" w:hint="eastAsia"/>
                <w:sz w:val="22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sz w:val="22"/>
                <w:szCs w:val="20"/>
              </w:rPr>
              <w:t>５</w:t>
            </w:r>
            <w:r w:rsidR="00BE4E1E" w:rsidRPr="00BE4E1E">
              <w:rPr>
                <w:rFonts w:ascii="ＭＳ Ｐ明朝" w:hAnsi="ＭＳ Ｐ明朝" w:hint="eastAsia"/>
                <w:sz w:val="22"/>
                <w:szCs w:val="20"/>
              </w:rPr>
              <w:t>日</w:t>
            </w:r>
          </w:p>
        </w:tc>
        <w:tc>
          <w:tcPr>
            <w:tcW w:w="277" w:type="dxa"/>
            <w:vMerge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</w:tr>
      <w:tr w:rsidR="009F2016" w:rsidTr="007E7744">
        <w:trPr>
          <w:trHeight w:val="420"/>
        </w:trPr>
        <w:tc>
          <w:tcPr>
            <w:tcW w:w="279" w:type="dxa"/>
            <w:vMerge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F2016" w:rsidRPr="009F2016" w:rsidRDefault="009F2016" w:rsidP="00367F7A">
            <w:pPr>
              <w:rPr>
                <w:rFonts w:ascii="ＭＳ Ｐ明朝" w:hAnsi="ＭＳ Ｐ明朝"/>
                <w:sz w:val="22"/>
                <w:szCs w:val="20"/>
              </w:rPr>
            </w:pPr>
            <w:r w:rsidRPr="003C0B4F">
              <w:rPr>
                <w:rFonts w:ascii="ＭＳ Ｐ明朝" w:hAnsi="ＭＳ Ｐ明朝" w:hint="eastAsia"/>
                <w:spacing w:val="8"/>
                <w:kern w:val="0"/>
                <w:sz w:val="22"/>
                <w:szCs w:val="20"/>
                <w:fitText w:val="2090" w:id="-1712579322"/>
              </w:rPr>
              <w:t>工事又は業務完成</w:t>
            </w:r>
            <w:r w:rsidRPr="003C0B4F">
              <w:rPr>
                <w:rFonts w:ascii="ＭＳ Ｐ明朝" w:hAnsi="ＭＳ Ｐ明朝" w:hint="eastAsia"/>
                <w:spacing w:val="-1"/>
                <w:kern w:val="0"/>
                <w:sz w:val="22"/>
                <w:szCs w:val="20"/>
                <w:fitText w:val="2090" w:id="-1712579322"/>
              </w:rPr>
              <w:t>日</w:t>
            </w:r>
          </w:p>
        </w:tc>
        <w:tc>
          <w:tcPr>
            <w:tcW w:w="5528" w:type="dxa"/>
            <w:gridSpan w:val="5"/>
            <w:vAlign w:val="center"/>
          </w:tcPr>
          <w:p w:rsidR="009F2016" w:rsidRPr="00BE4E1E" w:rsidRDefault="00F65465" w:rsidP="00E50C18">
            <w:pPr>
              <w:ind w:firstLineChars="100" w:firstLine="220"/>
              <w:rPr>
                <w:rFonts w:ascii="ＭＳ Ｐ明朝" w:hAnsi="ＭＳ Ｐ明朝"/>
                <w:sz w:val="22"/>
                <w:szCs w:val="20"/>
              </w:rPr>
            </w:pPr>
            <w:r>
              <w:rPr>
                <w:rFonts w:ascii="ＭＳ Ｐ明朝" w:hAnsi="ＭＳ Ｐ明朝" w:hint="eastAsia"/>
                <w:sz w:val="22"/>
                <w:szCs w:val="20"/>
              </w:rPr>
              <w:t>令和８</w:t>
            </w:r>
            <w:r w:rsidR="00BE4E1E">
              <w:rPr>
                <w:rFonts w:ascii="ＭＳ Ｐ明朝" w:hAnsi="ＭＳ Ｐ明朝" w:hint="eastAsia"/>
                <w:sz w:val="22"/>
                <w:szCs w:val="20"/>
              </w:rPr>
              <w:t>年</w:t>
            </w:r>
            <w:r w:rsidR="003C0B4F">
              <w:rPr>
                <w:rFonts w:ascii="ＭＳ Ｐ明朝" w:hAnsi="ＭＳ Ｐ明朝" w:hint="eastAsia"/>
                <w:sz w:val="22"/>
                <w:szCs w:val="20"/>
              </w:rPr>
              <w:t xml:space="preserve">　３</w:t>
            </w:r>
            <w:r w:rsidR="00BE4E1E">
              <w:rPr>
                <w:rFonts w:ascii="ＭＳ Ｐ明朝" w:hAnsi="ＭＳ Ｐ明朝" w:hint="eastAsia"/>
                <w:sz w:val="22"/>
                <w:szCs w:val="20"/>
              </w:rPr>
              <w:t>月</w:t>
            </w:r>
            <w:r w:rsidR="001F2984">
              <w:rPr>
                <w:rFonts w:ascii="ＭＳ Ｐ明朝" w:hAnsi="ＭＳ Ｐ明朝" w:hint="eastAsia"/>
                <w:sz w:val="22"/>
                <w:szCs w:val="20"/>
              </w:rPr>
              <w:t>29</w:t>
            </w:r>
            <w:r w:rsidR="00BE4E1E">
              <w:rPr>
                <w:rFonts w:ascii="ＭＳ Ｐ明朝" w:hAnsi="ＭＳ Ｐ明朝" w:hint="eastAsia"/>
                <w:sz w:val="22"/>
                <w:szCs w:val="20"/>
              </w:rPr>
              <w:t>日</w:t>
            </w:r>
          </w:p>
        </w:tc>
        <w:tc>
          <w:tcPr>
            <w:tcW w:w="277" w:type="dxa"/>
            <w:vMerge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</w:tr>
      <w:tr w:rsidR="009F2016" w:rsidTr="007E7744">
        <w:trPr>
          <w:trHeight w:val="412"/>
        </w:trPr>
        <w:tc>
          <w:tcPr>
            <w:tcW w:w="279" w:type="dxa"/>
            <w:vMerge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F2016" w:rsidRPr="009F2016" w:rsidRDefault="009F2016" w:rsidP="00367F7A">
            <w:pPr>
              <w:rPr>
                <w:rFonts w:ascii="ＭＳ Ｐ明朝" w:hAnsi="ＭＳ Ｐ明朝"/>
                <w:sz w:val="22"/>
                <w:szCs w:val="20"/>
              </w:rPr>
            </w:pPr>
            <w:r w:rsidRPr="003C0B4F">
              <w:rPr>
                <w:rFonts w:ascii="ＭＳ Ｐ明朝" w:hAnsi="ＭＳ Ｐ明朝" w:hint="eastAsia"/>
                <w:spacing w:val="60"/>
                <w:kern w:val="0"/>
                <w:sz w:val="22"/>
                <w:szCs w:val="20"/>
                <w:fitText w:val="2090" w:id="-1712579072"/>
              </w:rPr>
              <w:t>業務担当課・</w:t>
            </w:r>
            <w:r w:rsidRPr="003C0B4F">
              <w:rPr>
                <w:rFonts w:ascii="ＭＳ Ｐ明朝" w:hAnsi="ＭＳ Ｐ明朝" w:hint="eastAsia"/>
                <w:kern w:val="0"/>
                <w:sz w:val="22"/>
                <w:szCs w:val="20"/>
                <w:fitText w:val="2090" w:id="-1712579072"/>
              </w:rPr>
              <w:t>係</w:t>
            </w:r>
          </w:p>
        </w:tc>
        <w:tc>
          <w:tcPr>
            <w:tcW w:w="5528" w:type="dxa"/>
            <w:gridSpan w:val="5"/>
            <w:vAlign w:val="center"/>
          </w:tcPr>
          <w:p w:rsidR="009F2016" w:rsidRPr="00BE4E1E" w:rsidRDefault="00E70FF4" w:rsidP="00E50C18">
            <w:pPr>
              <w:ind w:firstLineChars="100" w:firstLine="220"/>
              <w:rPr>
                <w:rFonts w:ascii="ＭＳ Ｐ明朝" w:hAnsi="ＭＳ Ｐ明朝"/>
                <w:sz w:val="22"/>
                <w:szCs w:val="20"/>
              </w:rPr>
            </w:pPr>
            <w:r>
              <w:rPr>
                <w:rFonts w:ascii="ＭＳ Ｐ明朝" w:hAnsi="ＭＳ Ｐ明朝" w:hint="eastAsia"/>
                <w:sz w:val="22"/>
                <w:szCs w:val="20"/>
              </w:rPr>
              <w:t>総務</w:t>
            </w:r>
            <w:r w:rsidR="00DD58C4">
              <w:rPr>
                <w:rFonts w:ascii="ＭＳ Ｐ明朝" w:hAnsi="ＭＳ Ｐ明朝" w:hint="eastAsia"/>
                <w:sz w:val="22"/>
                <w:szCs w:val="20"/>
              </w:rPr>
              <w:t>企画</w:t>
            </w:r>
            <w:r w:rsidR="00BE4E1E">
              <w:rPr>
                <w:rFonts w:ascii="ＭＳ Ｐ明朝" w:hAnsi="ＭＳ Ｐ明朝" w:hint="eastAsia"/>
                <w:sz w:val="22"/>
                <w:szCs w:val="20"/>
              </w:rPr>
              <w:t>課</w:t>
            </w:r>
            <w:r>
              <w:rPr>
                <w:rFonts w:ascii="ＭＳ Ｐ明朝" w:hAnsi="ＭＳ Ｐ明朝" w:hint="eastAsia"/>
                <w:sz w:val="22"/>
                <w:szCs w:val="20"/>
              </w:rPr>
              <w:t>総務</w:t>
            </w:r>
            <w:r w:rsidR="00BE4E1E">
              <w:rPr>
                <w:rFonts w:ascii="ＭＳ Ｐ明朝" w:hAnsi="ＭＳ Ｐ明朝" w:hint="eastAsia"/>
                <w:sz w:val="22"/>
                <w:szCs w:val="20"/>
              </w:rPr>
              <w:t>係</w:t>
            </w:r>
          </w:p>
        </w:tc>
        <w:tc>
          <w:tcPr>
            <w:tcW w:w="277" w:type="dxa"/>
            <w:vMerge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</w:tr>
      <w:tr w:rsidR="009F2016" w:rsidTr="007E7744">
        <w:tc>
          <w:tcPr>
            <w:tcW w:w="279" w:type="dxa"/>
            <w:vMerge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  <w:tc>
          <w:tcPr>
            <w:tcW w:w="7938" w:type="dxa"/>
            <w:gridSpan w:val="6"/>
          </w:tcPr>
          <w:p w:rsidR="009F2016" w:rsidRPr="00883762" w:rsidRDefault="009F2016" w:rsidP="00367F7A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</w:tr>
      <w:tr w:rsidR="009F2016" w:rsidTr="007E7744">
        <w:trPr>
          <w:trHeight w:val="328"/>
        </w:trPr>
        <w:tc>
          <w:tcPr>
            <w:tcW w:w="279" w:type="dxa"/>
            <w:vMerge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F2016" w:rsidRDefault="007E7744" w:rsidP="007E7744">
            <w:pPr>
              <w:jc w:val="center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入札参加資格者名</w:t>
            </w:r>
          </w:p>
          <w:p w:rsidR="007E7744" w:rsidRPr="00883762" w:rsidRDefault="007E7744" w:rsidP="007E7744">
            <w:pPr>
              <w:jc w:val="center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（指名業者名）</w:t>
            </w:r>
          </w:p>
        </w:tc>
        <w:tc>
          <w:tcPr>
            <w:tcW w:w="3827" w:type="dxa"/>
            <w:gridSpan w:val="3"/>
            <w:vAlign w:val="center"/>
          </w:tcPr>
          <w:p w:rsidR="009F2016" w:rsidRPr="00883762" w:rsidRDefault="00293550" w:rsidP="007E7744">
            <w:pPr>
              <w:jc w:val="center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843915</wp:posOffset>
                      </wp:positionV>
                      <wp:extent cx="1630045" cy="2259965"/>
                      <wp:effectExtent l="0" t="0" r="27305" b="2603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30045" cy="22599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04C7A3"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15pt,66.45pt" to="185.5pt,2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Tu2AEAAMcDAAAOAAAAZHJzL2Uyb0RvYy54bWysU0uu0zAUnSOxB8tzmrSlFS9q+gbvCRgg&#10;qPgswM+5bi38k22adFrGbAAWwQAkhiymg7cNrp00IEAIISaWP+ece8/Jzeqy04rswQdpTU2nk5IS&#10;MNw20mxr+urlw3sPKAmRmYYpa6CmBwj0cn33zqp1FczszqoGPEERE6rW1XQXo6uKIvAdaBYm1oHB&#10;R2G9ZhGPfls0nrWorlUxK8tl0VrfOG85hIC31/0jXWd9IYDHZ0IEiETVFHuLefV5vUlrsV6xauuZ&#10;20k+tMH+oQvNpMGio9Q1i4y88fIXKS25t8GKOOFWF1YIySF7QDfT8ic3L3bMQfaC4QQ3xhT+nyx/&#10;ut94IpuazikxTOMnuv3w+fbL+9Px0+ntu9Px4+n4lcxTTq0LFcKvzMYPp+A2PpnuhNdEKOke4wjk&#10;GNAY6XLKhzFl6CLheDldzsvy/oISjm+z2eLiYrlI+kUvlASdD/ERWE3SpqZKmhQDq9j+SYg99AxB&#10;XmqsbyXv4kFBAivzHARaSyUzOw8VXClP9gzHoXk9HcpmZKIIqdRIKv9MGrCJBnnQ/pY4onNFa+JI&#10;1NJY/7uqsTu3Knr82XXvNdm+sc0hf5gcB05LDnSY7DSOP54z/fv/t/4GAAD//wMAUEsDBBQABgAI&#10;AAAAIQAb/qhH3QAAAAsBAAAPAAAAZHJzL2Rvd25yZXYueG1sTI/LTsMwEEX3SPyDNUjsqJ2mj5DG&#10;qUolxJqWTXdOPCRR43GI3Tb8PcMKdnM1R/dRbCfXiyuOofOkIZkpEEi1tx01Gj6Or08ZiBANWdN7&#10;Qg3fGGBb3t8VJrf+Ru94PcRGsAmF3GhoYxxyKUPdojNh5gck/n360ZnIcmykHc2NzV0v50qtpDMd&#10;cUJrBty3WJ8PF6fh+ObUVMVuj/S1VrvTy3JFp6XWjw/TbgMi4hT/YPitz9Wh5E6Vv5ANomedLFJG&#10;+UjnzyCYSNcJr6s0LLIsA1kW8v+G8gcAAP//AwBQSwECLQAUAAYACAAAACEAtoM4kv4AAADhAQAA&#10;EwAAAAAAAAAAAAAAAAAAAAAAW0NvbnRlbnRfVHlwZXNdLnhtbFBLAQItABQABgAIAAAAIQA4/SH/&#10;1gAAAJQBAAALAAAAAAAAAAAAAAAAAC8BAABfcmVscy8ucmVsc1BLAQItABQABgAIAAAAIQAuEmTu&#10;2AEAAMcDAAAOAAAAAAAAAAAAAAAAAC4CAABkcnMvZTJvRG9jLnhtbFBLAQItABQABgAIAAAAIQAb&#10;/qhH3QAAAAsBAAAPAAAAAAAAAAAAAAAAADI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E7744">
              <w:rPr>
                <w:rFonts w:ascii="ＭＳ Ｐ明朝" w:hAnsi="ＭＳ Ｐ明朝" w:hint="eastAsia"/>
                <w:sz w:val="20"/>
                <w:szCs w:val="20"/>
              </w:rPr>
              <w:t>入札結果（税抜き）</w:t>
            </w:r>
          </w:p>
        </w:tc>
        <w:tc>
          <w:tcPr>
            <w:tcW w:w="850" w:type="dxa"/>
            <w:vMerge w:val="restart"/>
            <w:vAlign w:val="center"/>
          </w:tcPr>
          <w:p w:rsidR="009F2016" w:rsidRPr="007E7744" w:rsidRDefault="007E7744" w:rsidP="00367F7A">
            <w:pPr>
              <w:rPr>
                <w:rFonts w:ascii="ＭＳ Ｐ明朝" w:hAnsi="ＭＳ Ｐ明朝"/>
                <w:sz w:val="18"/>
                <w:szCs w:val="20"/>
              </w:rPr>
            </w:pPr>
            <w:r w:rsidRPr="007E7744">
              <w:rPr>
                <w:rFonts w:ascii="ＭＳ Ｐ明朝" w:hAnsi="ＭＳ Ｐ明朝" w:hint="eastAsia"/>
                <w:sz w:val="18"/>
                <w:szCs w:val="20"/>
              </w:rPr>
              <w:t>落札</w:t>
            </w:r>
          </w:p>
          <w:p w:rsidR="007E7744" w:rsidRPr="007E7744" w:rsidRDefault="007E7744" w:rsidP="00367F7A">
            <w:pPr>
              <w:rPr>
                <w:rFonts w:ascii="ＭＳ Ｐ明朝" w:hAnsi="ＭＳ Ｐ明朝"/>
                <w:sz w:val="18"/>
                <w:szCs w:val="20"/>
              </w:rPr>
            </w:pPr>
            <w:r w:rsidRPr="007E7744">
              <w:rPr>
                <w:rFonts w:ascii="ＭＳ Ｐ明朝" w:hAnsi="ＭＳ Ｐ明朝" w:hint="eastAsia"/>
                <w:sz w:val="18"/>
                <w:szCs w:val="20"/>
              </w:rPr>
              <w:t>不落札</w:t>
            </w:r>
          </w:p>
          <w:p w:rsidR="007E7744" w:rsidRPr="007E7744" w:rsidRDefault="007E7744" w:rsidP="00367F7A">
            <w:pPr>
              <w:rPr>
                <w:rFonts w:ascii="ＭＳ Ｐ明朝" w:hAnsi="ＭＳ Ｐ明朝"/>
                <w:sz w:val="18"/>
                <w:szCs w:val="20"/>
              </w:rPr>
            </w:pPr>
            <w:r w:rsidRPr="007E7744">
              <w:rPr>
                <w:rFonts w:ascii="ＭＳ Ｐ明朝" w:hAnsi="ＭＳ Ｐ明朝" w:hint="eastAsia"/>
                <w:sz w:val="18"/>
                <w:szCs w:val="20"/>
              </w:rPr>
              <w:t>の別</w:t>
            </w:r>
          </w:p>
        </w:tc>
        <w:tc>
          <w:tcPr>
            <w:tcW w:w="851" w:type="dxa"/>
            <w:vMerge w:val="restart"/>
            <w:vAlign w:val="center"/>
          </w:tcPr>
          <w:p w:rsidR="009F2016" w:rsidRDefault="007E7744" w:rsidP="007E7744">
            <w:pPr>
              <w:spacing w:line="220" w:lineRule="exact"/>
              <w:rPr>
                <w:rFonts w:ascii="ＭＳ Ｐ明朝" w:hAnsi="ＭＳ Ｐ明朝"/>
                <w:sz w:val="18"/>
                <w:szCs w:val="20"/>
              </w:rPr>
            </w:pPr>
            <w:r w:rsidRPr="007E7744">
              <w:rPr>
                <w:rFonts w:ascii="ＭＳ Ｐ明朝" w:hAnsi="ＭＳ Ｐ明朝" w:hint="eastAsia"/>
                <w:sz w:val="18"/>
                <w:szCs w:val="20"/>
              </w:rPr>
              <w:t>落札率</w:t>
            </w:r>
          </w:p>
          <w:p w:rsidR="007E7744" w:rsidRPr="007E7744" w:rsidRDefault="007E7744" w:rsidP="007E7744">
            <w:pPr>
              <w:spacing w:line="220" w:lineRule="exact"/>
              <w:rPr>
                <w:rFonts w:ascii="ＭＳ Ｐ明朝" w:hAnsi="ＭＳ Ｐ明朝"/>
                <w:sz w:val="18"/>
                <w:szCs w:val="20"/>
              </w:rPr>
            </w:pPr>
            <w:r>
              <w:rPr>
                <w:rFonts w:ascii="ＭＳ Ｐ明朝" w:hAnsi="ＭＳ Ｐ明朝" w:hint="eastAsia"/>
                <w:sz w:val="18"/>
                <w:szCs w:val="20"/>
              </w:rPr>
              <w:t>(小数点第2位以下四捨五入)</w:t>
            </w:r>
          </w:p>
        </w:tc>
        <w:tc>
          <w:tcPr>
            <w:tcW w:w="277" w:type="dxa"/>
            <w:vMerge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</w:tr>
      <w:tr w:rsidR="009F2016" w:rsidTr="007E7744">
        <w:trPr>
          <w:trHeight w:val="956"/>
        </w:trPr>
        <w:tc>
          <w:tcPr>
            <w:tcW w:w="279" w:type="dxa"/>
            <w:vMerge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F2016" w:rsidRPr="00883762" w:rsidRDefault="009F2016" w:rsidP="00367F7A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F2016" w:rsidRDefault="007E7744" w:rsidP="007E7744">
            <w:pPr>
              <w:jc w:val="center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第1回</w:t>
            </w:r>
          </w:p>
          <w:p w:rsidR="007E7744" w:rsidRPr="00883762" w:rsidRDefault="007E7744" w:rsidP="007E7744">
            <w:pPr>
              <w:jc w:val="center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入札金額</w:t>
            </w:r>
          </w:p>
        </w:tc>
        <w:tc>
          <w:tcPr>
            <w:tcW w:w="1276" w:type="dxa"/>
            <w:vAlign w:val="center"/>
          </w:tcPr>
          <w:p w:rsidR="009F2016" w:rsidRDefault="007E7744" w:rsidP="007E7744">
            <w:pPr>
              <w:jc w:val="center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第2回</w:t>
            </w:r>
          </w:p>
          <w:p w:rsidR="007E7744" w:rsidRPr="00883762" w:rsidRDefault="007E7744" w:rsidP="007E7744">
            <w:pPr>
              <w:jc w:val="center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入札金額</w:t>
            </w:r>
          </w:p>
        </w:tc>
        <w:tc>
          <w:tcPr>
            <w:tcW w:w="1276" w:type="dxa"/>
            <w:vAlign w:val="center"/>
          </w:tcPr>
          <w:p w:rsidR="009F2016" w:rsidRDefault="007E7744" w:rsidP="007E7744">
            <w:pPr>
              <w:jc w:val="center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第3回</w:t>
            </w:r>
          </w:p>
          <w:p w:rsidR="007E7744" w:rsidRPr="00883762" w:rsidRDefault="007E7744" w:rsidP="007E7744">
            <w:pPr>
              <w:jc w:val="center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入札金額</w:t>
            </w:r>
          </w:p>
        </w:tc>
        <w:tc>
          <w:tcPr>
            <w:tcW w:w="850" w:type="dxa"/>
            <w:vMerge/>
            <w:vAlign w:val="center"/>
          </w:tcPr>
          <w:p w:rsidR="009F2016" w:rsidRPr="00883762" w:rsidRDefault="009F2016" w:rsidP="00367F7A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F2016" w:rsidRPr="00883762" w:rsidRDefault="009F2016" w:rsidP="00367F7A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</w:tr>
      <w:tr w:rsidR="00667B12" w:rsidTr="00CE0944">
        <w:trPr>
          <w:trHeight w:val="558"/>
        </w:trPr>
        <w:tc>
          <w:tcPr>
            <w:tcW w:w="279" w:type="dxa"/>
            <w:vMerge/>
            <w:tcBorders>
              <w:top w:val="nil"/>
            </w:tcBorders>
          </w:tcPr>
          <w:p w:rsidR="00667B12" w:rsidRDefault="00667B12" w:rsidP="00667B12">
            <w:pPr>
              <w:rPr>
                <w:rFonts w:ascii="ＭＳ Ｐ明朝" w:hAnsi="ＭＳ Ｐ明朝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667B12" w:rsidRPr="00883762" w:rsidRDefault="00054CC9" w:rsidP="00667B12">
            <w:pPr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夕張鉄道株式会社</w:t>
            </w:r>
          </w:p>
        </w:tc>
        <w:tc>
          <w:tcPr>
            <w:tcW w:w="1275" w:type="dxa"/>
            <w:vAlign w:val="center"/>
          </w:tcPr>
          <w:p w:rsidR="00667B12" w:rsidRPr="002429D8" w:rsidRDefault="00667B12" w:rsidP="00667B12">
            <w:pPr>
              <w:jc w:val="right"/>
              <w:rPr>
                <w:rFonts w:ascii="ＭＳ Ｐ明朝" w:hAnsi="ＭＳ Ｐ明朝"/>
                <w:b/>
                <w:sz w:val="20"/>
                <w:szCs w:val="20"/>
              </w:rPr>
            </w:pPr>
            <w:r w:rsidRPr="007E7744">
              <w:rPr>
                <w:rFonts w:ascii="ＭＳ Ｐ明朝" w:hAnsi="ＭＳ Ｐ明朝" w:hint="eastAsia"/>
                <w:sz w:val="14"/>
                <w:szCs w:val="20"/>
              </w:rPr>
              <w:t>円</w:t>
            </w:r>
          </w:p>
          <w:p w:rsidR="00667B12" w:rsidRPr="00883762" w:rsidRDefault="00F65465" w:rsidP="003C0B4F">
            <w:pPr>
              <w:jc w:val="right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11,950</w:t>
            </w:r>
            <w:bookmarkStart w:id="0" w:name="_GoBack"/>
            <w:bookmarkEnd w:id="0"/>
          </w:p>
        </w:tc>
        <w:tc>
          <w:tcPr>
            <w:tcW w:w="1276" w:type="dxa"/>
          </w:tcPr>
          <w:p w:rsidR="00667B12" w:rsidRDefault="00667B12" w:rsidP="00667B12">
            <w:pPr>
              <w:jc w:val="right"/>
              <w:rPr>
                <w:rFonts w:ascii="ＭＳ Ｐ明朝" w:hAnsi="ＭＳ Ｐ明朝"/>
                <w:sz w:val="14"/>
                <w:szCs w:val="20"/>
              </w:rPr>
            </w:pPr>
            <w:r>
              <w:rPr>
                <w:rFonts w:ascii="ＭＳ Ｐ明朝" w:hAnsi="ＭＳ Ｐ明朝" w:hint="eastAsia"/>
                <w:sz w:val="14"/>
                <w:szCs w:val="20"/>
              </w:rPr>
              <w:t>円</w:t>
            </w:r>
          </w:p>
          <w:p w:rsidR="00667B12" w:rsidRPr="00701A0F" w:rsidRDefault="00667B12" w:rsidP="00667B12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B12" w:rsidRPr="007E7744" w:rsidRDefault="00667B12" w:rsidP="00667B12">
            <w:pPr>
              <w:jc w:val="right"/>
              <w:rPr>
                <w:rFonts w:ascii="ＭＳ Ｐ明朝" w:hAnsi="ＭＳ Ｐ明朝"/>
                <w:sz w:val="14"/>
                <w:szCs w:val="20"/>
              </w:rPr>
            </w:pPr>
            <w:r w:rsidRPr="007E7744">
              <w:rPr>
                <w:rFonts w:ascii="ＭＳ Ｐ明朝" w:hAnsi="ＭＳ Ｐ明朝" w:hint="eastAsia"/>
                <w:sz w:val="14"/>
                <w:szCs w:val="20"/>
              </w:rPr>
              <w:t>円</w:t>
            </w:r>
          </w:p>
        </w:tc>
        <w:tc>
          <w:tcPr>
            <w:tcW w:w="850" w:type="dxa"/>
            <w:vAlign w:val="center"/>
          </w:tcPr>
          <w:p w:rsidR="00667B12" w:rsidRPr="00883762" w:rsidRDefault="00667B12" w:rsidP="00667B12">
            <w:pPr>
              <w:jc w:val="center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落札</w:t>
            </w:r>
          </w:p>
        </w:tc>
        <w:tc>
          <w:tcPr>
            <w:tcW w:w="851" w:type="dxa"/>
            <w:vAlign w:val="center"/>
          </w:tcPr>
          <w:p w:rsidR="00667B12" w:rsidRPr="00883762" w:rsidRDefault="00667B12" w:rsidP="00667B12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667B12" w:rsidRDefault="00667B12" w:rsidP="00667B12">
            <w:pPr>
              <w:rPr>
                <w:rFonts w:ascii="ＭＳ Ｐ明朝" w:hAnsi="ＭＳ Ｐ明朝"/>
                <w:szCs w:val="20"/>
              </w:rPr>
            </w:pPr>
          </w:p>
        </w:tc>
      </w:tr>
      <w:tr w:rsidR="00667B12" w:rsidTr="00CE0944">
        <w:trPr>
          <w:trHeight w:val="669"/>
        </w:trPr>
        <w:tc>
          <w:tcPr>
            <w:tcW w:w="279" w:type="dxa"/>
            <w:vMerge/>
            <w:tcBorders>
              <w:top w:val="nil"/>
            </w:tcBorders>
          </w:tcPr>
          <w:p w:rsidR="00667B12" w:rsidRDefault="00667B12" w:rsidP="00667B12">
            <w:pPr>
              <w:rPr>
                <w:rFonts w:ascii="ＭＳ Ｐ明朝" w:hAnsi="ＭＳ Ｐ明朝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667B12" w:rsidRPr="00883762" w:rsidRDefault="00667B12" w:rsidP="00667B12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667B12" w:rsidRPr="00883762" w:rsidRDefault="00667B12" w:rsidP="00667B12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67B12" w:rsidRPr="00883762" w:rsidRDefault="00667B12" w:rsidP="00667B12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67B12" w:rsidRPr="00883762" w:rsidRDefault="00667B12" w:rsidP="00667B12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7B12" w:rsidRPr="00883762" w:rsidRDefault="00667B12" w:rsidP="00667B12">
            <w:pPr>
              <w:jc w:val="center"/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7B12" w:rsidRPr="00883762" w:rsidRDefault="00667B12" w:rsidP="00667B12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667B12" w:rsidRDefault="00667B12" w:rsidP="00667B12">
            <w:pPr>
              <w:rPr>
                <w:rFonts w:ascii="ＭＳ Ｐ明朝" w:hAnsi="ＭＳ Ｐ明朝"/>
                <w:szCs w:val="20"/>
              </w:rPr>
            </w:pPr>
          </w:p>
        </w:tc>
      </w:tr>
      <w:tr w:rsidR="009F2016" w:rsidTr="00CE0944">
        <w:trPr>
          <w:trHeight w:val="707"/>
        </w:trPr>
        <w:tc>
          <w:tcPr>
            <w:tcW w:w="279" w:type="dxa"/>
            <w:vMerge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9F2016" w:rsidRPr="00883762" w:rsidRDefault="009F2016" w:rsidP="00CE094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9F2016" w:rsidRPr="00883762" w:rsidRDefault="009F2016" w:rsidP="00CE094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2016" w:rsidRPr="00883762" w:rsidRDefault="009F2016" w:rsidP="00367F7A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2016" w:rsidRPr="00883762" w:rsidRDefault="009F2016" w:rsidP="00367F7A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2016" w:rsidRPr="00883762" w:rsidRDefault="009F2016" w:rsidP="002429D8">
            <w:pPr>
              <w:jc w:val="center"/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F2016" w:rsidRPr="00883762" w:rsidRDefault="009F2016" w:rsidP="00367F7A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</w:tr>
      <w:tr w:rsidR="009F2016" w:rsidTr="002429D8">
        <w:trPr>
          <w:trHeight w:val="686"/>
        </w:trPr>
        <w:tc>
          <w:tcPr>
            <w:tcW w:w="279" w:type="dxa"/>
            <w:vMerge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F2016" w:rsidRPr="00883762" w:rsidRDefault="009F2016" w:rsidP="00367F7A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F2016" w:rsidRPr="00883762" w:rsidRDefault="009F2016" w:rsidP="00367F7A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2016" w:rsidRPr="00883762" w:rsidRDefault="009F2016" w:rsidP="00367F7A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2016" w:rsidRPr="00883762" w:rsidRDefault="009F2016" w:rsidP="00367F7A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2016" w:rsidRPr="00883762" w:rsidRDefault="009F2016" w:rsidP="00367F7A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F2016" w:rsidRPr="00883762" w:rsidRDefault="009F2016" w:rsidP="00367F7A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</w:tr>
      <w:tr w:rsidR="009F2016" w:rsidTr="002429D8">
        <w:trPr>
          <w:trHeight w:val="710"/>
        </w:trPr>
        <w:tc>
          <w:tcPr>
            <w:tcW w:w="279" w:type="dxa"/>
            <w:vMerge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F2016" w:rsidRPr="00883762" w:rsidRDefault="009F2016" w:rsidP="00367F7A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F2016" w:rsidRPr="00883762" w:rsidRDefault="009F2016" w:rsidP="00367F7A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2016" w:rsidRPr="00883762" w:rsidRDefault="009F2016" w:rsidP="00367F7A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2016" w:rsidRPr="00883762" w:rsidRDefault="009F2016" w:rsidP="00367F7A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2016" w:rsidRPr="00883762" w:rsidRDefault="009F2016" w:rsidP="00367F7A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F2016" w:rsidRPr="00883762" w:rsidRDefault="009F2016" w:rsidP="00367F7A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</w:tr>
      <w:tr w:rsidR="009F2016" w:rsidTr="007E7744">
        <w:trPr>
          <w:trHeight w:val="281"/>
        </w:trPr>
        <w:tc>
          <w:tcPr>
            <w:tcW w:w="8217" w:type="dxa"/>
            <w:gridSpan w:val="7"/>
            <w:tcBorders>
              <w:top w:val="nil"/>
              <w:right w:val="nil"/>
            </w:tcBorders>
          </w:tcPr>
          <w:p w:rsidR="00492CB9" w:rsidRPr="00492CB9" w:rsidRDefault="007E7744" w:rsidP="00492CB9">
            <w:pPr>
              <w:spacing w:line="280" w:lineRule="exact"/>
              <w:rPr>
                <w:rFonts w:ascii="ＭＳ Ｐ明朝" w:hAnsi="ＭＳ Ｐ明朝"/>
                <w:sz w:val="16"/>
                <w:szCs w:val="20"/>
              </w:rPr>
            </w:pPr>
            <w:r w:rsidRPr="00492CB9">
              <w:rPr>
                <w:rFonts w:ascii="ＭＳ Ｐ明朝" w:hAnsi="ＭＳ Ｐ明朝" w:hint="eastAsia"/>
                <w:sz w:val="16"/>
                <w:szCs w:val="20"/>
              </w:rPr>
              <w:t>※</w:t>
            </w:r>
            <w:r w:rsidR="00492CB9">
              <w:rPr>
                <w:rFonts w:ascii="ＭＳ Ｐ明朝" w:hAnsi="ＭＳ Ｐ明朝" w:hint="eastAsia"/>
                <w:sz w:val="16"/>
                <w:szCs w:val="20"/>
              </w:rPr>
              <w:t xml:space="preserve">　工事の種類は、建設業法第2条別表第1に示す工事から選択する。</w:t>
            </w:r>
          </w:p>
          <w:p w:rsidR="009F2016" w:rsidRPr="007E7744" w:rsidRDefault="007E7744" w:rsidP="00492CB9">
            <w:pPr>
              <w:spacing w:line="280" w:lineRule="exact"/>
              <w:ind w:firstLineChars="150" w:firstLine="240"/>
              <w:rPr>
                <w:rFonts w:ascii="ＭＳ Ｐ明朝" w:hAnsi="ＭＳ Ｐ明朝"/>
                <w:sz w:val="16"/>
                <w:szCs w:val="20"/>
              </w:rPr>
            </w:pPr>
            <w:r w:rsidRPr="007E7744">
              <w:rPr>
                <w:rFonts w:ascii="ＭＳ Ｐ明朝" w:hAnsi="ＭＳ Ｐ明朝" w:hint="eastAsia"/>
                <w:sz w:val="16"/>
                <w:szCs w:val="20"/>
              </w:rPr>
              <w:t>落札金額は、上記の入札金額に消費税及び地方消費税を加算した額となる。</w:t>
            </w:r>
          </w:p>
          <w:p w:rsidR="007E7744" w:rsidRPr="007E7744" w:rsidRDefault="007E7744" w:rsidP="00492CB9">
            <w:pPr>
              <w:spacing w:line="280" w:lineRule="exact"/>
              <w:rPr>
                <w:rFonts w:ascii="ＭＳ Ｐ明朝" w:hAnsi="ＭＳ Ｐ明朝"/>
                <w:sz w:val="16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hAnsi="ＭＳ Ｐ明朝" w:hint="eastAsia"/>
                <w:sz w:val="16"/>
                <w:szCs w:val="20"/>
              </w:rPr>
              <w:t>落札率は、予定価格に対する落札金額の割合を示したもの。</w:t>
            </w:r>
          </w:p>
        </w:tc>
        <w:tc>
          <w:tcPr>
            <w:tcW w:w="277" w:type="dxa"/>
            <w:vMerge/>
            <w:tcBorders>
              <w:top w:val="nil"/>
              <w:left w:val="nil"/>
            </w:tcBorders>
          </w:tcPr>
          <w:p w:rsidR="009F2016" w:rsidRDefault="009F2016" w:rsidP="00367F7A">
            <w:pPr>
              <w:rPr>
                <w:rFonts w:ascii="ＭＳ Ｐ明朝" w:hAnsi="ＭＳ Ｐ明朝"/>
                <w:szCs w:val="20"/>
              </w:rPr>
            </w:pPr>
          </w:p>
        </w:tc>
      </w:tr>
    </w:tbl>
    <w:p w:rsidR="002429D8" w:rsidRDefault="002429D8">
      <w:pPr>
        <w:widowControl/>
        <w:jc w:val="left"/>
        <w:rPr>
          <w:rFonts w:ascii="ＭＳ Ｐ明朝" w:hAnsi="ＭＳ Ｐ明朝"/>
          <w:sz w:val="18"/>
          <w:szCs w:val="20"/>
        </w:rPr>
      </w:pPr>
    </w:p>
    <w:sectPr w:rsidR="002429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308" w:rsidRDefault="00631308" w:rsidP="00082544">
      <w:r>
        <w:separator/>
      </w:r>
    </w:p>
  </w:endnote>
  <w:endnote w:type="continuationSeparator" w:id="0">
    <w:p w:rsidR="00631308" w:rsidRDefault="00631308" w:rsidP="0008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308" w:rsidRDefault="00631308" w:rsidP="00082544">
      <w:r>
        <w:separator/>
      </w:r>
    </w:p>
  </w:footnote>
  <w:footnote w:type="continuationSeparator" w:id="0">
    <w:p w:rsidR="00631308" w:rsidRDefault="00631308" w:rsidP="00082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CA"/>
    <w:rsid w:val="000134CF"/>
    <w:rsid w:val="00054CC9"/>
    <w:rsid w:val="00056F14"/>
    <w:rsid w:val="00082544"/>
    <w:rsid w:val="00082B34"/>
    <w:rsid w:val="00091AE9"/>
    <w:rsid w:val="000F53DF"/>
    <w:rsid w:val="00131427"/>
    <w:rsid w:val="00133628"/>
    <w:rsid w:val="0016047A"/>
    <w:rsid w:val="001627D6"/>
    <w:rsid w:val="001851A0"/>
    <w:rsid w:val="00194E4D"/>
    <w:rsid w:val="001F2984"/>
    <w:rsid w:val="0020512C"/>
    <w:rsid w:val="002429D8"/>
    <w:rsid w:val="002533D2"/>
    <w:rsid w:val="00260F40"/>
    <w:rsid w:val="00282ADF"/>
    <w:rsid w:val="00293550"/>
    <w:rsid w:val="002C630F"/>
    <w:rsid w:val="00334BEF"/>
    <w:rsid w:val="00342B0C"/>
    <w:rsid w:val="00367F7A"/>
    <w:rsid w:val="003B70F1"/>
    <w:rsid w:val="003C0B4F"/>
    <w:rsid w:val="00454E9E"/>
    <w:rsid w:val="00492CB9"/>
    <w:rsid w:val="004B2DF9"/>
    <w:rsid w:val="004E686F"/>
    <w:rsid w:val="005019CF"/>
    <w:rsid w:val="00532C2D"/>
    <w:rsid w:val="00534363"/>
    <w:rsid w:val="00535A1D"/>
    <w:rsid w:val="00572AD3"/>
    <w:rsid w:val="00631308"/>
    <w:rsid w:val="00667B12"/>
    <w:rsid w:val="00687946"/>
    <w:rsid w:val="006934B3"/>
    <w:rsid w:val="00701A0F"/>
    <w:rsid w:val="00734305"/>
    <w:rsid w:val="007726F3"/>
    <w:rsid w:val="00792334"/>
    <w:rsid w:val="007A43AF"/>
    <w:rsid w:val="007E7744"/>
    <w:rsid w:val="00862F15"/>
    <w:rsid w:val="00883762"/>
    <w:rsid w:val="008B2DD6"/>
    <w:rsid w:val="008B4DE4"/>
    <w:rsid w:val="008E7F1D"/>
    <w:rsid w:val="008F54C6"/>
    <w:rsid w:val="008F7283"/>
    <w:rsid w:val="0093578E"/>
    <w:rsid w:val="00963B8F"/>
    <w:rsid w:val="00967B9E"/>
    <w:rsid w:val="009A46B9"/>
    <w:rsid w:val="009F2016"/>
    <w:rsid w:val="00AA514A"/>
    <w:rsid w:val="00AA61CB"/>
    <w:rsid w:val="00B82460"/>
    <w:rsid w:val="00BB32DB"/>
    <w:rsid w:val="00BE4E1E"/>
    <w:rsid w:val="00BE6BF0"/>
    <w:rsid w:val="00BF0575"/>
    <w:rsid w:val="00C02585"/>
    <w:rsid w:val="00C509CA"/>
    <w:rsid w:val="00C55FAC"/>
    <w:rsid w:val="00C84848"/>
    <w:rsid w:val="00CE0944"/>
    <w:rsid w:val="00D13F1C"/>
    <w:rsid w:val="00D46168"/>
    <w:rsid w:val="00D567CD"/>
    <w:rsid w:val="00D9279C"/>
    <w:rsid w:val="00DD4871"/>
    <w:rsid w:val="00DD58C4"/>
    <w:rsid w:val="00E17B51"/>
    <w:rsid w:val="00E50C18"/>
    <w:rsid w:val="00E70FF4"/>
    <w:rsid w:val="00E8059C"/>
    <w:rsid w:val="00EE7FD0"/>
    <w:rsid w:val="00EF0288"/>
    <w:rsid w:val="00F65465"/>
    <w:rsid w:val="00F84E85"/>
    <w:rsid w:val="00FE1236"/>
    <w:rsid w:val="00FF335E"/>
    <w:rsid w:val="00F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4CDC47"/>
  <w15:chartTrackingRefBased/>
  <w15:docId w15:val="{74CC2CE8-8177-4B4F-AFB1-E5953855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4E4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83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25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2544"/>
  </w:style>
  <w:style w:type="paragraph" w:styleId="a8">
    <w:name w:val="footer"/>
    <w:basedOn w:val="a"/>
    <w:link w:val="a9"/>
    <w:uiPriority w:val="99"/>
    <w:unhideWhenUsed/>
    <w:rsid w:val="000825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s12564</dc:creator>
  <cp:keywords/>
  <dc:description/>
  <cp:lastModifiedBy>a17981</cp:lastModifiedBy>
  <cp:revision>24</cp:revision>
  <cp:lastPrinted>2023-03-27T10:43:00Z</cp:lastPrinted>
  <dcterms:created xsi:type="dcterms:W3CDTF">2021-10-01T04:21:00Z</dcterms:created>
  <dcterms:modified xsi:type="dcterms:W3CDTF">2025-04-03T05:06:00Z</dcterms:modified>
</cp:coreProperties>
</file>