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94" w:rsidRPr="00C323F9" w:rsidRDefault="00A23094" w:rsidP="00A23094">
      <w:pPr>
        <w:rPr>
          <w:rFonts w:hint="eastAsia"/>
          <w:color w:val="000000" w:themeColor="text1"/>
        </w:rPr>
      </w:pPr>
    </w:p>
    <w:p w:rsidR="00A23094" w:rsidRPr="00C323F9" w:rsidRDefault="00A23094" w:rsidP="00A23094">
      <w:pPr>
        <w:jc w:val="center"/>
        <w:rPr>
          <w:color w:val="000000" w:themeColor="text1"/>
        </w:rPr>
      </w:pPr>
      <w:r w:rsidRPr="00C323F9">
        <w:rPr>
          <w:rFonts w:hint="eastAsia"/>
          <w:color w:val="000000" w:themeColor="text1"/>
        </w:rPr>
        <w:t>誓約書</w:t>
      </w:r>
    </w:p>
    <w:p w:rsidR="00C323F9" w:rsidRPr="00C323F9" w:rsidRDefault="00C323F9" w:rsidP="00C323F9">
      <w:pPr>
        <w:jc w:val="right"/>
        <w:rPr>
          <w:color w:val="000000" w:themeColor="text1"/>
        </w:rPr>
      </w:pPr>
      <w:r w:rsidRPr="00C323F9">
        <w:rPr>
          <w:rFonts w:hint="eastAsia"/>
          <w:color w:val="000000" w:themeColor="text1"/>
        </w:rPr>
        <w:t>年　　月　　日</w:t>
      </w:r>
    </w:p>
    <w:p w:rsidR="00A23094" w:rsidRPr="00C323F9" w:rsidRDefault="00A23094" w:rsidP="00A23094">
      <w:pPr>
        <w:rPr>
          <w:color w:val="000000" w:themeColor="text1"/>
        </w:rPr>
      </w:pPr>
      <w:r w:rsidRPr="00C323F9">
        <w:rPr>
          <w:rFonts w:hint="eastAsia"/>
          <w:color w:val="000000" w:themeColor="text1"/>
        </w:rPr>
        <w:t>夕張市長　様</w:t>
      </w:r>
    </w:p>
    <w:p w:rsidR="00A23094" w:rsidRPr="00C323F9" w:rsidRDefault="00A23094" w:rsidP="00A23094">
      <w:pPr>
        <w:rPr>
          <w:color w:val="000000" w:themeColor="text1"/>
        </w:rPr>
      </w:pPr>
    </w:p>
    <w:p w:rsidR="00A23094" w:rsidRPr="00C323F9" w:rsidRDefault="00A23094" w:rsidP="00A23094">
      <w:pPr>
        <w:ind w:firstLineChars="100" w:firstLine="210"/>
        <w:rPr>
          <w:color w:val="000000" w:themeColor="text1"/>
        </w:rPr>
      </w:pPr>
      <w:r w:rsidRPr="00C323F9">
        <w:rPr>
          <w:rFonts w:hint="eastAsia"/>
          <w:color w:val="000000" w:themeColor="text1"/>
        </w:rPr>
        <w:t>私</w:t>
      </w:r>
      <w:r w:rsidR="00054B17" w:rsidRPr="00C323F9">
        <w:rPr>
          <w:rFonts w:hint="eastAsia"/>
          <w:color w:val="000000" w:themeColor="text1"/>
        </w:rPr>
        <w:t>及び役員</w:t>
      </w:r>
      <w:r w:rsidRPr="00C323F9">
        <w:rPr>
          <w:rFonts w:hint="eastAsia"/>
          <w:color w:val="000000" w:themeColor="text1"/>
        </w:rPr>
        <w:t>は、</w:t>
      </w:r>
      <w:bookmarkStart w:id="0" w:name="_GoBack"/>
      <w:bookmarkEnd w:id="0"/>
      <w:r w:rsidRPr="00C323F9">
        <w:rPr>
          <w:rFonts w:hint="eastAsia"/>
          <w:color w:val="000000" w:themeColor="text1"/>
        </w:rPr>
        <w:t>夕張市が実施する競争入札参加資格審査の申請に当たり、暴力団員（暴力団員による不当な行為の防止等に関する法律（平成３年法律第</w:t>
      </w:r>
      <w:r w:rsidRPr="00C323F9">
        <w:rPr>
          <w:color w:val="000000" w:themeColor="text1"/>
        </w:rPr>
        <w:t>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23094" w:rsidRPr="00C323F9" w:rsidRDefault="00A23094" w:rsidP="00A23094">
      <w:pPr>
        <w:ind w:firstLineChars="100" w:firstLine="210"/>
        <w:rPr>
          <w:color w:val="000000" w:themeColor="text1"/>
        </w:rPr>
      </w:pPr>
    </w:p>
    <w:p w:rsidR="00A23094" w:rsidRPr="00C323F9" w:rsidRDefault="00A23094" w:rsidP="00A23094">
      <w:pPr>
        <w:widowControl/>
        <w:ind w:firstLineChars="100" w:firstLine="210"/>
        <w:jc w:val="left"/>
        <w:rPr>
          <w:color w:val="000000" w:themeColor="text1"/>
        </w:rPr>
      </w:pPr>
      <w:r w:rsidRPr="00C323F9">
        <w:rPr>
          <w:rFonts w:hint="eastAsia"/>
          <w:color w:val="000000" w:themeColor="text1"/>
        </w:rPr>
        <w:t>また、上記の誓約の内容を確認するため、夕張市が他の官公署に照会を行うことを承諾し、照会に必要な情報の提出を夕張市から求められた場合は、速やかに提出することを誓約します。</w:t>
      </w:r>
    </w:p>
    <w:p w:rsidR="00A23094" w:rsidRPr="00C323F9" w:rsidRDefault="00A23094" w:rsidP="00A23094">
      <w:pPr>
        <w:widowControl/>
        <w:ind w:firstLineChars="100" w:firstLine="210"/>
        <w:jc w:val="left"/>
        <w:rPr>
          <w:color w:val="000000" w:themeColor="text1"/>
        </w:rPr>
      </w:pPr>
    </w:p>
    <w:p w:rsidR="00A23094" w:rsidRPr="00C323F9" w:rsidRDefault="00A23094" w:rsidP="00A23094">
      <w:pPr>
        <w:widowControl/>
        <w:ind w:firstLineChars="100" w:firstLine="210"/>
        <w:jc w:val="left"/>
        <w:rPr>
          <w:color w:val="000000" w:themeColor="text1"/>
        </w:rPr>
      </w:pPr>
      <w:r w:rsidRPr="00C323F9">
        <w:rPr>
          <w:rFonts w:hint="eastAsia"/>
          <w:color w:val="000000" w:themeColor="text1"/>
        </w:rPr>
        <w:t>上記の誓約に</w:t>
      </w:r>
      <w:r w:rsidR="00EA6237">
        <w:rPr>
          <w:rFonts w:hint="eastAsia"/>
          <w:color w:val="000000" w:themeColor="text1"/>
        </w:rPr>
        <w:t>反することが明らかになった場合は、競争入札参加資格を制限され、夕張市と締結した契約を解除されても</w:t>
      </w:r>
      <w:r w:rsidRPr="00C323F9">
        <w:rPr>
          <w:rFonts w:hint="eastAsia"/>
          <w:color w:val="000000" w:themeColor="text1"/>
        </w:rPr>
        <w:t>異存ありません。</w:t>
      </w:r>
      <w:r w:rsidR="00EA6237">
        <w:rPr>
          <w:rFonts w:hint="eastAsia"/>
          <w:color w:val="000000" w:themeColor="text1"/>
        </w:rPr>
        <w:t>また、これらにより損害が生じた場合であっても、夕張市に対して何らの請求もしません。</w:t>
      </w:r>
    </w:p>
    <w:p w:rsidR="00A23094" w:rsidRPr="00C323F9" w:rsidRDefault="00A23094" w:rsidP="00A23094">
      <w:pPr>
        <w:widowControl/>
        <w:ind w:firstLineChars="100" w:firstLine="210"/>
        <w:jc w:val="left"/>
        <w:rPr>
          <w:color w:val="000000" w:themeColor="text1"/>
        </w:rPr>
      </w:pPr>
    </w:p>
    <w:p w:rsidR="00A23094" w:rsidRPr="00C323F9" w:rsidRDefault="00A23094" w:rsidP="00A23094">
      <w:pPr>
        <w:widowControl/>
        <w:ind w:firstLineChars="100" w:firstLine="210"/>
        <w:jc w:val="left"/>
        <w:rPr>
          <w:color w:val="000000" w:themeColor="text1"/>
        </w:rPr>
      </w:pPr>
    </w:p>
    <w:p w:rsidR="00A23094" w:rsidRPr="00C323F9" w:rsidRDefault="00A23094" w:rsidP="00A23094">
      <w:pPr>
        <w:widowControl/>
        <w:ind w:firstLineChars="400" w:firstLine="840"/>
        <w:jc w:val="left"/>
        <w:rPr>
          <w:color w:val="000000" w:themeColor="text1"/>
        </w:rPr>
      </w:pPr>
    </w:p>
    <w:p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所　 在　 地　　〒</w:t>
      </w:r>
    </w:p>
    <w:p w:rsidR="00A23094" w:rsidRPr="00C323F9" w:rsidRDefault="00A23094" w:rsidP="00A23094">
      <w:pPr>
        <w:widowControl/>
        <w:ind w:leftChars="1000" w:left="2100" w:firstLineChars="400" w:firstLine="840"/>
        <w:jc w:val="left"/>
        <w:rPr>
          <w:color w:val="000000" w:themeColor="text1"/>
        </w:rPr>
      </w:pPr>
    </w:p>
    <w:p w:rsidR="00A23094" w:rsidRPr="00C323F9" w:rsidRDefault="00A23094" w:rsidP="00A23094">
      <w:pPr>
        <w:widowControl/>
        <w:ind w:leftChars="1000" w:left="2100" w:firstLineChars="400" w:firstLine="840"/>
        <w:jc w:val="left"/>
        <w:rPr>
          <w:color w:val="000000" w:themeColor="text1"/>
        </w:rPr>
      </w:pPr>
    </w:p>
    <w:p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商号又は名称</w:t>
      </w:r>
    </w:p>
    <w:p w:rsidR="00A23094" w:rsidRPr="00C323F9" w:rsidRDefault="00A23094" w:rsidP="00A23094">
      <w:pPr>
        <w:widowControl/>
        <w:ind w:leftChars="1000" w:left="2100" w:firstLineChars="400" w:firstLine="840"/>
        <w:jc w:val="left"/>
        <w:rPr>
          <w:color w:val="000000" w:themeColor="text1"/>
        </w:rPr>
      </w:pPr>
    </w:p>
    <w:p w:rsidR="00A23094" w:rsidRPr="00C323F9" w:rsidRDefault="00A23094" w:rsidP="00A23094">
      <w:pPr>
        <w:widowControl/>
        <w:ind w:leftChars="1000" w:left="2100" w:firstLineChars="400" w:firstLine="840"/>
        <w:jc w:val="left"/>
        <w:rPr>
          <w:color w:val="000000" w:themeColor="text1"/>
        </w:rPr>
      </w:pPr>
    </w:p>
    <w:p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代　 表　 者　　　　　　　　　　　　　　　　　　　㊞</w:t>
      </w:r>
    </w:p>
    <w:p w:rsidR="00A23094" w:rsidRPr="00C323F9" w:rsidRDefault="00A23094">
      <w:pPr>
        <w:widowControl/>
        <w:jc w:val="left"/>
        <w:rPr>
          <w:color w:val="000000" w:themeColor="text1"/>
        </w:rPr>
      </w:pPr>
    </w:p>
    <w:sectPr w:rsidR="00A23094" w:rsidRPr="00C3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3E" w:rsidRDefault="00D47C3E" w:rsidP="00D47C3E">
      <w:r>
        <w:separator/>
      </w:r>
    </w:p>
  </w:endnote>
  <w:endnote w:type="continuationSeparator" w:id="0">
    <w:p w:rsidR="00D47C3E" w:rsidRDefault="00D47C3E" w:rsidP="00D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3E" w:rsidRDefault="00D47C3E" w:rsidP="00D47C3E">
      <w:r>
        <w:separator/>
      </w:r>
    </w:p>
  </w:footnote>
  <w:footnote w:type="continuationSeparator" w:id="0">
    <w:p w:rsidR="00D47C3E" w:rsidRDefault="00D47C3E" w:rsidP="00D4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31"/>
    <w:rsid w:val="00054B17"/>
    <w:rsid w:val="002B6B73"/>
    <w:rsid w:val="00402226"/>
    <w:rsid w:val="00535649"/>
    <w:rsid w:val="00824074"/>
    <w:rsid w:val="00831591"/>
    <w:rsid w:val="00A23094"/>
    <w:rsid w:val="00A5655B"/>
    <w:rsid w:val="00B371D5"/>
    <w:rsid w:val="00C323F9"/>
    <w:rsid w:val="00C6193C"/>
    <w:rsid w:val="00D31931"/>
    <w:rsid w:val="00D47C3E"/>
    <w:rsid w:val="00EA6237"/>
    <w:rsid w:val="00F6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DC49F9"/>
  <w15:chartTrackingRefBased/>
  <w15:docId w15:val="{852EC273-FBA0-46FA-9CF9-ECEC9F14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C3E"/>
    <w:pPr>
      <w:tabs>
        <w:tab w:val="center" w:pos="4252"/>
        <w:tab w:val="right" w:pos="8504"/>
      </w:tabs>
      <w:snapToGrid w:val="0"/>
    </w:pPr>
  </w:style>
  <w:style w:type="character" w:customStyle="1" w:styleId="a5">
    <w:name w:val="ヘッダー (文字)"/>
    <w:basedOn w:val="a0"/>
    <w:link w:val="a4"/>
    <w:uiPriority w:val="99"/>
    <w:rsid w:val="00D47C3E"/>
  </w:style>
  <w:style w:type="paragraph" w:styleId="a6">
    <w:name w:val="footer"/>
    <w:basedOn w:val="a"/>
    <w:link w:val="a7"/>
    <w:uiPriority w:val="99"/>
    <w:unhideWhenUsed/>
    <w:rsid w:val="00D47C3E"/>
    <w:pPr>
      <w:tabs>
        <w:tab w:val="center" w:pos="4252"/>
        <w:tab w:val="right" w:pos="8504"/>
      </w:tabs>
      <w:snapToGrid w:val="0"/>
    </w:pPr>
  </w:style>
  <w:style w:type="character" w:customStyle="1" w:styleId="a7">
    <w:name w:val="フッター (文字)"/>
    <w:basedOn w:val="a0"/>
    <w:link w:val="a6"/>
    <w:uiPriority w:val="99"/>
    <w:rsid w:val="00D47C3E"/>
  </w:style>
  <w:style w:type="paragraph" w:styleId="a8">
    <w:name w:val="Balloon Text"/>
    <w:basedOn w:val="a"/>
    <w:link w:val="a9"/>
    <w:uiPriority w:val="99"/>
    <w:semiHidden/>
    <w:unhideWhenUsed/>
    <w:rsid w:val="00C61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k1723</dc:creator>
  <cp:keywords/>
  <dc:description/>
  <cp:lastModifiedBy>k1723</cp:lastModifiedBy>
  <cp:revision>11</cp:revision>
  <cp:lastPrinted>2023-01-17T00:53:00Z</cp:lastPrinted>
  <dcterms:created xsi:type="dcterms:W3CDTF">2023-01-16T01:12:00Z</dcterms:created>
  <dcterms:modified xsi:type="dcterms:W3CDTF">2023-07-04T09:24:00Z</dcterms:modified>
</cp:coreProperties>
</file>